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DB76" w14:textId="293CB5B1" w:rsidR="008F2E83" w:rsidRPr="00AE1865" w:rsidRDefault="008F2E83">
      <w:pPr>
        <w:pStyle w:val="Heading1"/>
        <w:rPr>
          <w:lang w:val="en-US"/>
        </w:rPr>
      </w:pPr>
      <w:r w:rsidRPr="00AE1865">
        <w:t>PHỤ LỤC</w:t>
      </w:r>
      <w:r w:rsidR="00BE0235" w:rsidRPr="00AE1865">
        <w:rPr>
          <w:lang w:val="en-US"/>
        </w:rPr>
        <w:t xml:space="preserve"> SỐ 01</w:t>
      </w:r>
    </w:p>
    <w:p w14:paraId="09A33C46" w14:textId="3522E00B" w:rsidR="008F2E83" w:rsidRPr="00AE1865" w:rsidRDefault="008F2E83" w:rsidP="008F2E83">
      <w:pPr>
        <w:pStyle w:val="Heading1"/>
        <w:rPr>
          <w:rFonts w:cs="Times New Roman"/>
          <w:b w:val="0"/>
          <w:bCs w:val="0"/>
          <w:i/>
          <w:iCs/>
          <w:szCs w:val="28"/>
        </w:rPr>
      </w:pPr>
      <w:bookmarkStart w:id="0" w:name="chuong_pl_1_name"/>
      <w:r w:rsidRPr="00AE1865">
        <w:rPr>
          <w:rStyle w:val="Heading1Char"/>
          <w:b/>
          <w:bCs/>
        </w:rPr>
        <w:t xml:space="preserve">MẪU ĐƠN ĐỀ NGHỊ CHẤP THUẬN CHIA, TÁCH, SÁP NHẬP, HỢP NHẤT </w:t>
      </w:r>
      <w:r w:rsidR="005B33B6">
        <w:rPr>
          <w:rStyle w:val="Heading1Char"/>
          <w:b/>
          <w:bCs/>
          <w:lang w:val="en-US"/>
        </w:rPr>
        <w:t xml:space="preserve"> </w:t>
      </w:r>
      <w:r w:rsidRPr="00AE1865">
        <w:rPr>
          <w:rStyle w:val="Heading1Char"/>
          <w:b/>
          <w:bCs/>
        </w:rPr>
        <w:t>QUỸ TÍN DỤNG NHÂN DÂN</w:t>
      </w:r>
      <w:bookmarkEnd w:id="0"/>
      <w:r w:rsidRPr="00AE1865">
        <w:rPr>
          <w:rStyle w:val="Heading1Char"/>
          <w:b/>
          <w:bCs/>
        </w:rPr>
        <w:br/>
      </w:r>
      <w:r w:rsidRPr="00AE1865">
        <w:rPr>
          <w:rFonts w:cs="Times New Roman"/>
          <w:b w:val="0"/>
          <w:bCs w:val="0"/>
          <w:i/>
          <w:iCs/>
          <w:szCs w:val="28"/>
        </w:rPr>
        <w:t>(Ban hành kèm theo Thông tư số    /       /TT-NHNN ngày      tháng    năm      của Thống đốc Ngân hàng Nhà nước Việt Nam)</w:t>
      </w:r>
    </w:p>
    <w:p w14:paraId="564C0D50" w14:textId="77777777" w:rsidR="008F2E83" w:rsidRPr="00AE1865" w:rsidRDefault="008F2E83" w:rsidP="008F2E83">
      <w:pPr>
        <w:jc w:val="center"/>
        <w:rPr>
          <w:rFonts w:ascii="Arial" w:hAnsi="Arial" w:cs="Arial"/>
          <w:sz w:val="20"/>
          <w:szCs w:val="20"/>
        </w:rPr>
      </w:pPr>
    </w:p>
    <w:p w14:paraId="3EA7A5A2" w14:textId="77777777" w:rsidR="008F2E83" w:rsidRPr="00AE1865" w:rsidRDefault="008F2E83" w:rsidP="008F2E83">
      <w:pPr>
        <w:jc w:val="center"/>
        <w:rPr>
          <w:rFonts w:ascii="Times New Roman" w:hAnsi="Times New Roman" w:cs="Times New Roman"/>
          <w:sz w:val="28"/>
          <w:szCs w:val="28"/>
        </w:rPr>
      </w:pPr>
      <w:r w:rsidRPr="00AE1865">
        <w:rPr>
          <w:rFonts w:ascii="Times New Roman" w:hAnsi="Times New Roman" w:cs="Times New Roman"/>
          <w:b/>
          <w:bCs/>
          <w:sz w:val="28"/>
          <w:szCs w:val="28"/>
        </w:rPr>
        <w:t>CỘNG HÒA XÃ HỘI CHỦ NGHĨA VIỆT NAM</w:t>
      </w:r>
      <w:r w:rsidRPr="00AE1865">
        <w:rPr>
          <w:rFonts w:ascii="Times New Roman" w:hAnsi="Times New Roman" w:cs="Times New Roman"/>
          <w:b/>
          <w:bCs/>
          <w:sz w:val="28"/>
          <w:szCs w:val="28"/>
        </w:rPr>
        <w:br/>
        <w:t xml:space="preserve">Độc lập - Tự do - Hạnh phúc </w:t>
      </w:r>
      <w:r w:rsidRPr="00AE1865">
        <w:rPr>
          <w:rFonts w:ascii="Times New Roman" w:hAnsi="Times New Roman" w:cs="Times New Roman"/>
          <w:b/>
          <w:bCs/>
          <w:sz w:val="28"/>
          <w:szCs w:val="28"/>
        </w:rPr>
        <w:br/>
        <w:t>---------------</w:t>
      </w:r>
    </w:p>
    <w:p w14:paraId="4089FD16" w14:textId="124AF9FA" w:rsidR="008F2E83" w:rsidRPr="00AE1865" w:rsidRDefault="008F2E83" w:rsidP="008F2E83">
      <w:pPr>
        <w:jc w:val="center"/>
        <w:rPr>
          <w:rFonts w:ascii="Times New Roman" w:hAnsi="Times New Roman" w:cs="Times New Roman"/>
          <w:sz w:val="28"/>
          <w:szCs w:val="28"/>
        </w:rPr>
      </w:pPr>
      <w:bookmarkStart w:id="1" w:name="chuong_pl_1_name_name"/>
      <w:r w:rsidRPr="00AE1865">
        <w:rPr>
          <w:rFonts w:ascii="Times New Roman" w:hAnsi="Times New Roman" w:cs="Times New Roman"/>
          <w:b/>
          <w:bCs/>
          <w:sz w:val="28"/>
          <w:szCs w:val="28"/>
        </w:rPr>
        <w:t>ĐƠN ĐỀ NGHỊ CHẤP THUẬN</w:t>
      </w:r>
      <w:bookmarkEnd w:id="1"/>
    </w:p>
    <w:p w14:paraId="08BF088A" w14:textId="301EC200" w:rsidR="008F2E83" w:rsidRPr="00AE1865" w:rsidRDefault="008F2E83" w:rsidP="008F2E83">
      <w:pPr>
        <w:jc w:val="center"/>
        <w:rPr>
          <w:rFonts w:ascii="Times New Roman" w:hAnsi="Times New Roman" w:cs="Times New Roman"/>
          <w:b/>
          <w:bCs/>
          <w:sz w:val="28"/>
          <w:szCs w:val="28"/>
        </w:rPr>
      </w:pPr>
      <w:bookmarkStart w:id="2" w:name="chuong_pl_1_name_name_name"/>
      <w:r w:rsidRPr="00AE1865">
        <w:rPr>
          <w:rFonts w:ascii="Times New Roman" w:hAnsi="Times New Roman" w:cs="Times New Roman"/>
          <w:b/>
          <w:bCs/>
          <w:sz w:val="28"/>
          <w:szCs w:val="28"/>
        </w:rPr>
        <w:t>TỔ CHỨC LẠI QUỸ TÍN DỤNG NHÂN DÂN</w:t>
      </w:r>
      <w:bookmarkEnd w:id="2"/>
    </w:p>
    <w:p w14:paraId="23B75DEB" w14:textId="77777777" w:rsidR="008F2E83" w:rsidRPr="00AE1865" w:rsidRDefault="008F2E83" w:rsidP="008F2E83">
      <w:pPr>
        <w:jc w:val="center"/>
        <w:rPr>
          <w:rFonts w:ascii="Arial" w:hAnsi="Arial" w:cs="Arial"/>
          <w:sz w:val="20"/>
          <w:szCs w:val="20"/>
        </w:rPr>
      </w:pPr>
    </w:p>
    <w:p w14:paraId="4C9AB44C" w14:textId="77777777" w:rsidR="008F2E83" w:rsidRPr="00AE1865" w:rsidRDefault="008F2E83" w:rsidP="008F2E83">
      <w:pPr>
        <w:spacing w:line="312" w:lineRule="auto"/>
        <w:jc w:val="center"/>
        <w:rPr>
          <w:rFonts w:ascii="Times New Roman" w:hAnsi="Times New Roman" w:cs="Times New Roman"/>
          <w:b/>
          <w:bCs/>
          <w:sz w:val="28"/>
          <w:szCs w:val="28"/>
        </w:rPr>
      </w:pPr>
      <w:r w:rsidRPr="00AE1865">
        <w:rPr>
          <w:rFonts w:ascii="Times New Roman" w:hAnsi="Times New Roman" w:cs="Times New Roman"/>
          <w:b/>
          <w:bCs/>
          <w:sz w:val="28"/>
          <w:szCs w:val="28"/>
        </w:rPr>
        <w:t>Kính gửi:</w:t>
      </w:r>
    </w:p>
    <w:p w14:paraId="66039CBA" w14:textId="77777777" w:rsidR="008F2E83" w:rsidRPr="00AE1865" w:rsidRDefault="008F2E83" w:rsidP="008F2E83">
      <w:pPr>
        <w:spacing w:line="312" w:lineRule="auto"/>
        <w:jc w:val="center"/>
        <w:rPr>
          <w:rFonts w:ascii="Times New Roman" w:hAnsi="Times New Roman" w:cs="Times New Roman"/>
          <w:sz w:val="28"/>
          <w:szCs w:val="28"/>
        </w:rPr>
      </w:pPr>
    </w:p>
    <w:p w14:paraId="33A07299"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Ngân hàng Nhà nước Việt Nam ngày 16 tháng 6 năm 2010;</w:t>
      </w:r>
    </w:p>
    <w:p w14:paraId="2D59280E" w14:textId="77777777" w:rsidR="008F2E83" w:rsidRPr="00AE1865" w:rsidRDefault="008F2E83" w:rsidP="008F2E83">
      <w:pPr>
        <w:spacing w:line="312" w:lineRule="auto"/>
        <w:ind w:firstLine="720"/>
        <w:jc w:val="both"/>
        <w:rPr>
          <w:rFonts w:ascii="Times New Roman" w:hAnsi="Times New Roman" w:cs="Times New Roman"/>
          <w:iCs/>
          <w:sz w:val="28"/>
          <w:szCs w:val="28"/>
        </w:rPr>
      </w:pPr>
      <w:r w:rsidRPr="00AE1865">
        <w:rPr>
          <w:rFonts w:ascii="Times New Roman" w:hAnsi="Times New Roman" w:cs="Times New Roman"/>
          <w:iCs/>
          <w:sz w:val="28"/>
          <w:szCs w:val="28"/>
        </w:rPr>
        <w:t xml:space="preserve">Căn cứ Luật Các tổ chức tín dụng ngày 18 </w:t>
      </w:r>
      <w:bookmarkStart w:id="3" w:name="_GoBack"/>
      <w:bookmarkEnd w:id="3"/>
      <w:r w:rsidRPr="00AE1865">
        <w:rPr>
          <w:rFonts w:ascii="Times New Roman" w:hAnsi="Times New Roman" w:cs="Times New Roman"/>
          <w:iCs/>
          <w:sz w:val="28"/>
          <w:szCs w:val="28"/>
        </w:rPr>
        <w:t>tháng 01 năm 2024;</w:t>
      </w:r>
    </w:p>
    <w:p w14:paraId="50627E12"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Thông tư số ……/20.../TT-NHNN ngày…….. tháng……. năm 20...của Thống đốc Ngân hàng Nhà nước quy định về việc tổ chức lại quỹ tín dụng nhân dân, thu hồi Giấy phép và thanh lý tài sản của quỹ tín dụng nhân dân;</w:t>
      </w:r>
    </w:p>
    <w:p w14:paraId="6D8B6256" w14:textId="77777777" w:rsidR="00AB2179" w:rsidRPr="00AE1865" w:rsidRDefault="00AB2179"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Nghị quyết của Đại hội thành viên các quỹ tín dụng nhân dân thực hiện tổ chức lại;</w:t>
      </w:r>
    </w:p>
    <w:p w14:paraId="1748695E"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w:t>
      </w:r>
      <w:r w:rsidR="005D3D59" w:rsidRPr="0076412B">
        <w:rPr>
          <w:rFonts w:ascii="Times New Roman" w:hAnsi="Times New Roman" w:cs="Times New Roman"/>
          <w:sz w:val="28"/>
          <w:szCs w:val="28"/>
        </w:rPr>
        <w:t>(*)</w:t>
      </w:r>
      <w:r w:rsidRPr="00AE1865">
        <w:rPr>
          <w:rFonts w:ascii="Times New Roman" w:hAnsi="Times New Roman" w:cs="Times New Roman"/>
          <w:sz w:val="28"/>
          <w:szCs w:val="28"/>
        </w:rPr>
        <w:t xml:space="preserve"> đề nghị Giám đốc Ngân hàng Nhà nước chi nhánh</w:t>
      </w:r>
      <w:r w:rsidR="00D0265B" w:rsidRPr="00F55FEB">
        <w:rPr>
          <w:rFonts w:ascii="Times New Roman" w:hAnsi="Times New Roman" w:cs="Times New Roman"/>
          <w:sz w:val="28"/>
          <w:szCs w:val="28"/>
        </w:rPr>
        <w:t xml:space="preserve"> </w:t>
      </w:r>
      <w:r w:rsidR="00B81BCC" w:rsidRPr="00F55FEB">
        <w:rPr>
          <w:rFonts w:ascii="Times New Roman" w:hAnsi="Times New Roman" w:cs="Times New Roman"/>
          <w:sz w:val="28"/>
          <w:szCs w:val="28"/>
        </w:rPr>
        <w:t>K</w:t>
      </w:r>
      <w:r w:rsidR="00A75CD6" w:rsidRPr="00F55FEB">
        <w:rPr>
          <w:rFonts w:ascii="Times New Roman" w:hAnsi="Times New Roman" w:cs="Times New Roman"/>
          <w:sz w:val="28"/>
          <w:szCs w:val="28"/>
        </w:rPr>
        <w:t>hu vực</w:t>
      </w:r>
      <w:r w:rsidRPr="00AE1865">
        <w:rPr>
          <w:rFonts w:ascii="Times New Roman" w:hAnsi="Times New Roman" w:cs="Times New Roman"/>
          <w:sz w:val="28"/>
          <w:szCs w:val="28"/>
        </w:rPr>
        <w:t>………… xem xét và chấp thuận nội dung sau:</w:t>
      </w:r>
    </w:p>
    <w:p w14:paraId="4FFEF2D2"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sz w:val="28"/>
          <w:szCs w:val="28"/>
        </w:rPr>
        <w:t>A. Nội dung đề nghị của quỹ tín dụng nhân dân</w:t>
      </w:r>
    </w:p>
    <w:p w14:paraId="02B63A8F" w14:textId="77777777" w:rsidR="008F2E83" w:rsidRPr="00AE1865" w:rsidRDefault="009C502A" w:rsidP="008F2E83">
      <w:pPr>
        <w:spacing w:line="312" w:lineRule="auto"/>
        <w:ind w:firstLine="720"/>
        <w:jc w:val="both"/>
        <w:rPr>
          <w:rFonts w:ascii="Times New Roman" w:hAnsi="Times New Roman" w:cs="Times New Roman"/>
          <w:sz w:val="28"/>
          <w:szCs w:val="28"/>
        </w:rPr>
      </w:pPr>
      <w:sdt>
        <w:sdtPr>
          <w:rPr>
            <w:rFonts w:ascii="Times New Roman" w:hAnsi="Times New Roman" w:cs="Times New Roman"/>
            <w:sz w:val="28"/>
            <w:szCs w:val="28"/>
          </w:rPr>
          <w:id w:val="256719397"/>
          <w14:checkbox>
            <w14:checked w14:val="0"/>
            <w14:checkedState w14:val="2612" w14:font="MS Gothic"/>
            <w14:uncheckedState w14:val="2610" w14:font="MS Gothic"/>
          </w14:checkbox>
        </w:sdtPr>
        <w:sdtEndPr/>
        <w:sdtContent>
          <w:r w:rsidR="008F2E83" w:rsidRPr="00AE1865">
            <w:rPr>
              <w:rFonts w:ascii="MS Gothic" w:eastAsia="MS Gothic" w:hAnsi="MS Gothic" w:cs="Times New Roman" w:hint="eastAsia"/>
              <w:sz w:val="28"/>
              <w:szCs w:val="28"/>
            </w:rPr>
            <w:t>☐</w:t>
          </w:r>
        </w:sdtContent>
      </w:sdt>
      <w:r w:rsidR="008F2E83" w:rsidRPr="00AE1865">
        <w:rPr>
          <w:rFonts w:ascii="Times New Roman" w:hAnsi="Times New Roman" w:cs="Times New Roman"/>
          <w:sz w:val="28"/>
          <w:szCs w:val="28"/>
        </w:rPr>
        <w:t xml:space="preserve"> Chia       </w:t>
      </w:r>
      <w:sdt>
        <w:sdtPr>
          <w:rPr>
            <w:rFonts w:ascii="Times New Roman" w:hAnsi="Times New Roman" w:cs="Times New Roman"/>
            <w:sz w:val="28"/>
            <w:szCs w:val="28"/>
          </w:rPr>
          <w:id w:val="-135804410"/>
          <w14:checkbox>
            <w14:checked w14:val="0"/>
            <w14:checkedState w14:val="2612" w14:font="MS Gothic"/>
            <w14:uncheckedState w14:val="2610" w14:font="MS Gothic"/>
          </w14:checkbox>
        </w:sdtPr>
        <w:sdtEndPr/>
        <w:sdtContent>
          <w:r w:rsidR="008F2E83" w:rsidRPr="00AE1865">
            <w:rPr>
              <w:rFonts w:ascii="MS Gothic" w:eastAsia="MS Gothic" w:hAnsi="MS Gothic" w:cs="Times New Roman" w:hint="eastAsia"/>
              <w:sz w:val="28"/>
              <w:szCs w:val="28"/>
            </w:rPr>
            <w:t>☐</w:t>
          </w:r>
        </w:sdtContent>
      </w:sdt>
      <w:r w:rsidR="008F2E83" w:rsidRPr="00AE1865">
        <w:rPr>
          <w:rFonts w:ascii="Times New Roman" w:hAnsi="Times New Roman" w:cs="Times New Roman"/>
          <w:sz w:val="28"/>
          <w:szCs w:val="28"/>
        </w:rPr>
        <w:t xml:space="preserve"> Tách      </w:t>
      </w:r>
      <w:sdt>
        <w:sdtPr>
          <w:rPr>
            <w:rFonts w:ascii="Times New Roman" w:hAnsi="Times New Roman" w:cs="Times New Roman"/>
            <w:sz w:val="28"/>
            <w:szCs w:val="28"/>
          </w:rPr>
          <w:id w:val="-1367666578"/>
          <w14:checkbox>
            <w14:checked w14:val="0"/>
            <w14:checkedState w14:val="2612" w14:font="MS Gothic"/>
            <w14:uncheckedState w14:val="2610" w14:font="MS Gothic"/>
          </w14:checkbox>
        </w:sdtPr>
        <w:sdtEndPr/>
        <w:sdtContent>
          <w:r w:rsidR="00D0265B">
            <w:rPr>
              <w:rFonts w:ascii="MS Gothic" w:eastAsia="MS Gothic" w:hAnsi="MS Gothic" w:cs="Times New Roman" w:hint="eastAsia"/>
              <w:sz w:val="28"/>
              <w:szCs w:val="28"/>
            </w:rPr>
            <w:t>☐</w:t>
          </w:r>
        </w:sdtContent>
      </w:sdt>
      <w:r w:rsidR="008F2E83" w:rsidRPr="00AE1865">
        <w:rPr>
          <w:rFonts w:ascii="Times New Roman" w:hAnsi="Times New Roman" w:cs="Times New Roman"/>
          <w:sz w:val="28"/>
          <w:szCs w:val="28"/>
        </w:rPr>
        <w:t xml:space="preserve"> Sáp nhập      </w:t>
      </w:r>
      <w:sdt>
        <w:sdtPr>
          <w:rPr>
            <w:rFonts w:ascii="Times New Roman" w:hAnsi="Times New Roman" w:cs="Times New Roman"/>
            <w:sz w:val="28"/>
            <w:szCs w:val="28"/>
          </w:rPr>
          <w:id w:val="-1948146666"/>
          <w14:checkbox>
            <w14:checked w14:val="0"/>
            <w14:checkedState w14:val="2612" w14:font="MS Gothic"/>
            <w14:uncheckedState w14:val="2610" w14:font="MS Gothic"/>
          </w14:checkbox>
        </w:sdtPr>
        <w:sdtEndPr/>
        <w:sdtContent>
          <w:r w:rsidR="00D0265B">
            <w:rPr>
              <w:rFonts w:ascii="MS Gothic" w:eastAsia="MS Gothic" w:hAnsi="MS Gothic" w:cs="Times New Roman" w:hint="eastAsia"/>
              <w:sz w:val="28"/>
              <w:szCs w:val="28"/>
            </w:rPr>
            <w:t>☐</w:t>
          </w:r>
        </w:sdtContent>
      </w:sdt>
      <w:r w:rsidR="008F2E83" w:rsidRPr="00AE1865">
        <w:rPr>
          <w:rFonts w:ascii="Times New Roman" w:hAnsi="Times New Roman" w:cs="Times New Roman"/>
          <w:sz w:val="28"/>
          <w:szCs w:val="28"/>
        </w:rPr>
        <w:t xml:space="preserve"> Hợp nhất</w:t>
      </w:r>
    </w:p>
    <w:p w14:paraId="23F13261"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sz w:val="28"/>
          <w:szCs w:val="28"/>
        </w:rPr>
        <w:t>B. Các quỹ tín dụng nhân dân thực hiện tổ chức lại</w:t>
      </w:r>
    </w:p>
    <w:p w14:paraId="77267014"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i/>
          <w:iCs/>
          <w:sz w:val="28"/>
          <w:szCs w:val="28"/>
        </w:rPr>
        <w:t>I. Quỹ tín dụng nhân dân A</w:t>
      </w:r>
    </w:p>
    <w:p w14:paraId="18A6B2FE"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Số Giấy phép thành lập và hoạt động, ngày cấp Giấy phép.</w:t>
      </w:r>
    </w:p>
    <w:p w14:paraId="4E2D7A56"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Địa chỉ đặt trụ sở chính.</w:t>
      </w:r>
    </w:p>
    <w:p w14:paraId="41BB1AB2"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3. Vốn điều lệ (tính đến thời điểm gửi hồ sơ đề nghị chấp thuận tổ chức lại quỹ tín dụng nhân dân).</w:t>
      </w:r>
    </w:p>
    <w:p w14:paraId="41FBF641"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4. Năm thành lập.</w:t>
      </w:r>
    </w:p>
    <w:p w14:paraId="7A230269"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5. Nội dung hoạt động.</w:t>
      </w:r>
    </w:p>
    <w:p w14:paraId="2C207E71"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6. Đại diện theo pháp luật của quỹ tín dụng nhân dân (họ và tên</w:t>
      </w:r>
      <w:r w:rsidR="00BE0235" w:rsidRPr="00AE1865">
        <w:rPr>
          <w:rFonts w:ascii="Times New Roman" w:hAnsi="Times New Roman" w:cs="Times New Roman"/>
          <w:sz w:val="28"/>
          <w:szCs w:val="28"/>
        </w:rPr>
        <w:t>;</w:t>
      </w:r>
      <w:r w:rsidRPr="00AE1865">
        <w:rPr>
          <w:rFonts w:ascii="Times New Roman" w:hAnsi="Times New Roman" w:cs="Times New Roman"/>
          <w:sz w:val="28"/>
          <w:szCs w:val="28"/>
        </w:rPr>
        <w:t xml:space="preserve"> </w:t>
      </w:r>
      <w:r w:rsidR="00BE0235" w:rsidRPr="00AE1865">
        <w:rPr>
          <w:rFonts w:ascii="Times New Roman" w:hAnsi="Times New Roman" w:cs="Times New Roman"/>
          <w:sz w:val="28"/>
          <w:szCs w:val="28"/>
        </w:rPr>
        <w:t>ngày, tháng, năm sinh; số định danh cá nhân</w:t>
      </w:r>
      <w:r w:rsidRPr="00AE1865">
        <w:rPr>
          <w:rFonts w:ascii="Times New Roman" w:hAnsi="Times New Roman" w:cs="Times New Roman"/>
          <w:sz w:val="28"/>
          <w:szCs w:val="28"/>
        </w:rPr>
        <w:t>).</w:t>
      </w:r>
    </w:p>
    <w:p w14:paraId="759F781C"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7. Vai trò của quỹ tín dụng nhân dân trong việc tổ chức lại (bị chia/bị tách/nhận sáp nhập/sáp nhập/tham gia hợp nhất).</w:t>
      </w:r>
    </w:p>
    <w:p w14:paraId="01CFB9D2"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i/>
          <w:iCs/>
          <w:sz w:val="28"/>
          <w:szCs w:val="28"/>
        </w:rPr>
        <w:lastRenderedPageBreak/>
        <w:t>II. Quỹ tín dụng nhân dân B (nếu có):</w:t>
      </w:r>
    </w:p>
    <w:p w14:paraId="19185348"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i/>
          <w:iCs/>
          <w:sz w:val="28"/>
          <w:szCs w:val="28"/>
        </w:rPr>
        <w:t>(Nội dung tương tự như điểm I mục B Đơn này).</w:t>
      </w:r>
    </w:p>
    <w:p w14:paraId="553FA828"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sz w:val="28"/>
          <w:szCs w:val="28"/>
        </w:rPr>
        <w:t>C. Quỹ tín dụng nhân dân hình thành sau tổ chức lại</w:t>
      </w:r>
    </w:p>
    <w:p w14:paraId="0622DD74"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i/>
          <w:iCs/>
          <w:sz w:val="28"/>
          <w:szCs w:val="28"/>
        </w:rPr>
        <w:t>I. Quỹ tín dụng nhân dân C:</w:t>
      </w:r>
    </w:p>
    <w:p w14:paraId="0296533B"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Tên quỹ tín dụng nhân dân.</w:t>
      </w:r>
    </w:p>
    <w:p w14:paraId="5C03B8BA"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Địa chỉ dự kiến đặt trụ sở chính.</w:t>
      </w:r>
    </w:p>
    <w:p w14:paraId="15D29D8E"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3. Vốn điều lệ dự kiến.</w:t>
      </w:r>
    </w:p>
    <w:p w14:paraId="4BF2FCDE"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4. Nội dung hoạt động dự kiến.</w:t>
      </w:r>
    </w:p>
    <w:p w14:paraId="43DBB7E6"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i/>
          <w:iCs/>
          <w:sz w:val="28"/>
          <w:szCs w:val="28"/>
        </w:rPr>
        <w:t>II. Quỹ tín dụng nhân dân D (nếu có):</w:t>
      </w:r>
    </w:p>
    <w:p w14:paraId="5F2AD7EE"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i/>
          <w:iCs/>
          <w:sz w:val="28"/>
          <w:szCs w:val="28"/>
        </w:rPr>
        <w:t>(Nội dung tương tự như điểm I mục C Đơn này).</w:t>
      </w:r>
    </w:p>
    <w:p w14:paraId="09AABC73"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sz w:val="28"/>
          <w:szCs w:val="28"/>
        </w:rPr>
        <w:t>D. Lý do tổ chức lại quỹ tín dụng nhân dân</w:t>
      </w:r>
    </w:p>
    <w:p w14:paraId="760C4C55"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bCs/>
          <w:sz w:val="28"/>
          <w:szCs w:val="28"/>
        </w:rPr>
        <w:t>Đ. Hồ sơ kèm theo</w:t>
      </w:r>
    </w:p>
    <w:p w14:paraId="50D960CC"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w:t>
      </w:r>
    </w:p>
    <w:p w14:paraId="3E635F21"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w:t>
      </w:r>
    </w:p>
    <w:p w14:paraId="054559D8"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Chúng tôi xin cam kết:</w:t>
      </w:r>
    </w:p>
    <w:p w14:paraId="509479AD"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Chịu trách nhiệm về tính chính xác, trung thực của nội dung trong đơn, hồ sơ đề nghị chấp thuận chia, tách, sáp nhập, hợp nhất.</w:t>
      </w:r>
    </w:p>
    <w:p w14:paraId="6B0CC341" w14:textId="77777777" w:rsidR="008F2E83" w:rsidRPr="00AE1865" w:rsidRDefault="008F2E83" w:rsidP="008F2E83">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Chấp hành nghiêm chỉnh các quy định của pháp luật, của Ngân hàng Nhà nước.</w:t>
      </w:r>
    </w:p>
    <w:p w14:paraId="63AB738C" w14:textId="77777777" w:rsidR="005D3D59" w:rsidRPr="00AE1865" w:rsidRDefault="008F2E83" w:rsidP="008F2E83">
      <w:pPr>
        <w:spacing w:line="312" w:lineRule="auto"/>
        <w:rPr>
          <w:rFonts w:ascii="Times New Roman" w:hAnsi="Times New Roman" w:cs="Times New Roman"/>
          <w:sz w:val="28"/>
          <w:szCs w:val="28"/>
        </w:rPr>
      </w:pPr>
      <w:r w:rsidRPr="00AE1865">
        <w:rPr>
          <w:rFonts w:ascii="Times New Roman" w:hAnsi="Times New Roman" w:cs="Times New Roman"/>
          <w:sz w:val="28"/>
          <w:szCs w:val="28"/>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003"/>
        <w:gridCol w:w="5244"/>
      </w:tblGrid>
      <w:tr w:rsidR="005D3D59" w:rsidRPr="00AE1865" w14:paraId="273FACB2" w14:textId="77777777" w:rsidTr="00BE37E4">
        <w:tc>
          <w:tcPr>
            <w:tcW w:w="4003" w:type="dxa"/>
            <w:tcBorders>
              <w:top w:val="nil"/>
              <w:left w:val="nil"/>
              <w:bottom w:val="nil"/>
              <w:right w:val="nil"/>
              <w:tl2br w:val="nil"/>
              <w:tr2bl w:val="nil"/>
            </w:tcBorders>
            <w:shd w:val="clear" w:color="auto" w:fill="auto"/>
            <w:tcMar>
              <w:top w:w="0" w:type="dxa"/>
              <w:left w:w="108" w:type="dxa"/>
              <w:bottom w:w="0" w:type="dxa"/>
              <w:right w:w="108" w:type="dxa"/>
            </w:tcMar>
          </w:tcPr>
          <w:p w14:paraId="437CA118" w14:textId="77777777" w:rsidR="005D3D59" w:rsidRPr="00AE1865" w:rsidRDefault="005D3D59" w:rsidP="00BE37E4">
            <w:pPr>
              <w:spacing w:line="312" w:lineRule="auto"/>
              <w:rPr>
                <w:rFonts w:ascii="Times New Roman" w:hAnsi="Times New Roman" w:cs="Times New Roman"/>
                <w:sz w:val="28"/>
                <w:szCs w:val="28"/>
              </w:rPr>
            </w:pPr>
            <w:r w:rsidRPr="00AE1865">
              <w:rPr>
                <w:rFonts w:ascii="Times New Roman" w:hAnsi="Times New Roman" w:cs="Times New Roman"/>
                <w:sz w:val="28"/>
                <w:szCs w:val="28"/>
              </w:rPr>
              <w:t> </w:t>
            </w:r>
          </w:p>
        </w:tc>
        <w:tc>
          <w:tcPr>
            <w:tcW w:w="5244" w:type="dxa"/>
            <w:tcBorders>
              <w:top w:val="nil"/>
              <w:left w:val="nil"/>
              <w:bottom w:val="nil"/>
              <w:right w:val="nil"/>
              <w:tl2br w:val="nil"/>
              <w:tr2bl w:val="nil"/>
            </w:tcBorders>
            <w:shd w:val="clear" w:color="auto" w:fill="auto"/>
            <w:tcMar>
              <w:top w:w="0" w:type="dxa"/>
              <w:left w:w="108" w:type="dxa"/>
              <w:bottom w:w="0" w:type="dxa"/>
              <w:right w:w="108" w:type="dxa"/>
            </w:tcMar>
          </w:tcPr>
          <w:p w14:paraId="1F3CEA64" w14:textId="77777777" w:rsidR="005D3D59" w:rsidRPr="00AE1865" w:rsidRDefault="005D3D59" w:rsidP="00BE37E4">
            <w:pPr>
              <w:spacing w:line="312" w:lineRule="auto"/>
              <w:jc w:val="center"/>
              <w:rPr>
                <w:rFonts w:ascii="Times New Roman" w:hAnsi="Times New Roman" w:cs="Times New Roman"/>
                <w:b/>
                <w:bCs/>
                <w:sz w:val="28"/>
                <w:szCs w:val="28"/>
              </w:rPr>
            </w:pPr>
            <w:r w:rsidRPr="00AE1865">
              <w:rPr>
                <w:rFonts w:ascii="Times New Roman" w:hAnsi="Times New Roman" w:cs="Times New Roman"/>
                <w:i/>
                <w:iCs/>
                <w:sz w:val="28"/>
                <w:szCs w:val="28"/>
              </w:rPr>
              <w:t>……., ngày…….. tháng……. năm....</w:t>
            </w:r>
            <w:r w:rsidRPr="00AE1865">
              <w:rPr>
                <w:rFonts w:ascii="Times New Roman" w:hAnsi="Times New Roman" w:cs="Times New Roman"/>
                <w:i/>
                <w:iCs/>
                <w:sz w:val="28"/>
                <w:szCs w:val="28"/>
              </w:rPr>
              <w:br/>
            </w:r>
            <w:r w:rsidRPr="00AE1865">
              <w:rPr>
                <w:rFonts w:ascii="Times New Roman" w:hAnsi="Times New Roman" w:cs="Times New Roman"/>
                <w:b/>
                <w:bCs/>
                <w:sz w:val="28"/>
                <w:szCs w:val="28"/>
              </w:rPr>
              <w:t>TM. HỘI ĐỒNG TỔ CHỨC LẠI</w:t>
            </w:r>
          </w:p>
          <w:p w14:paraId="7EF8BB8B" w14:textId="77777777" w:rsidR="005D3D59" w:rsidRPr="00AE1865" w:rsidRDefault="005D3D59" w:rsidP="00BE37E4">
            <w:pPr>
              <w:spacing w:line="312" w:lineRule="auto"/>
              <w:jc w:val="center"/>
              <w:rPr>
                <w:rFonts w:ascii="Times New Roman" w:hAnsi="Times New Roman" w:cs="Times New Roman"/>
                <w:sz w:val="28"/>
                <w:szCs w:val="28"/>
              </w:rPr>
            </w:pPr>
            <w:r w:rsidRPr="00AE1865">
              <w:rPr>
                <w:rFonts w:ascii="Times New Roman" w:hAnsi="Times New Roman" w:cs="Times New Roman"/>
                <w:b/>
                <w:bCs/>
                <w:sz w:val="28"/>
                <w:szCs w:val="28"/>
              </w:rPr>
              <w:t>CHỦ TỊCH HỘI ĐỒNG TỔ CHỨC LẠI</w:t>
            </w:r>
            <w:r w:rsidRPr="00AE1865">
              <w:rPr>
                <w:rFonts w:ascii="Times New Roman" w:hAnsi="Times New Roman" w:cs="Times New Roman"/>
                <w:b/>
                <w:bCs/>
                <w:sz w:val="28"/>
                <w:szCs w:val="28"/>
              </w:rPr>
              <w:br/>
            </w:r>
            <w:r w:rsidRPr="00AE1865">
              <w:rPr>
                <w:rFonts w:ascii="Times New Roman" w:hAnsi="Times New Roman" w:cs="Times New Roman"/>
                <w:i/>
                <w:iCs/>
                <w:sz w:val="28"/>
                <w:szCs w:val="28"/>
              </w:rPr>
              <w:t>(Ký, ghi rõ họ tên và đóng dấu)</w:t>
            </w:r>
          </w:p>
        </w:tc>
      </w:tr>
    </w:tbl>
    <w:p w14:paraId="50D10367" w14:textId="77777777" w:rsidR="005D3D59" w:rsidRDefault="005D3D59" w:rsidP="005D3D59">
      <w:pPr>
        <w:spacing w:line="312" w:lineRule="auto"/>
        <w:rPr>
          <w:rFonts w:ascii="Times New Roman" w:hAnsi="Times New Roman" w:cs="Times New Roman"/>
          <w:sz w:val="28"/>
          <w:szCs w:val="28"/>
        </w:rPr>
      </w:pPr>
    </w:p>
    <w:p w14:paraId="7D7C5EFB" w14:textId="77777777" w:rsidR="005D3D59" w:rsidRPr="0076412B" w:rsidRDefault="005D3D59" w:rsidP="005D3D59">
      <w:pPr>
        <w:spacing w:line="312" w:lineRule="auto"/>
        <w:rPr>
          <w:rFonts w:ascii="Times New Roman" w:hAnsi="Times New Roman" w:cs="Times New Roman"/>
          <w:b/>
          <w:sz w:val="28"/>
          <w:szCs w:val="28"/>
        </w:rPr>
      </w:pPr>
      <w:r w:rsidRPr="0076412B">
        <w:rPr>
          <w:rFonts w:ascii="Times New Roman" w:hAnsi="Times New Roman" w:cs="Times New Roman"/>
          <w:b/>
          <w:sz w:val="28"/>
          <w:szCs w:val="28"/>
        </w:rPr>
        <w:t>Ghi chú:</w:t>
      </w:r>
    </w:p>
    <w:p w14:paraId="2754B7D9" w14:textId="77777777" w:rsidR="005D3D59" w:rsidRPr="0076412B" w:rsidRDefault="005D3D59" w:rsidP="005D3D59">
      <w:pPr>
        <w:spacing w:line="312" w:lineRule="auto"/>
        <w:rPr>
          <w:rFonts w:ascii="Times New Roman" w:hAnsi="Times New Roman" w:cs="Times New Roman"/>
          <w:sz w:val="28"/>
          <w:szCs w:val="28"/>
        </w:rPr>
      </w:pPr>
      <w:r w:rsidRPr="005D3D59">
        <w:rPr>
          <w:rFonts w:ascii="Times New Roman" w:hAnsi="Times New Roman" w:cs="Times New Roman"/>
          <w:sz w:val="28"/>
          <w:szCs w:val="28"/>
        </w:rPr>
        <w:t xml:space="preserve">(*) Tên </w:t>
      </w:r>
      <w:r w:rsidRPr="0076412B">
        <w:rPr>
          <w:rFonts w:ascii="Times New Roman" w:hAnsi="Times New Roman" w:cs="Times New Roman"/>
          <w:sz w:val="28"/>
          <w:szCs w:val="28"/>
        </w:rPr>
        <w:t>quỹ tín dụng nhân dân thực hiện tổ chức lại.</w:t>
      </w:r>
    </w:p>
    <w:p w14:paraId="781DD2A0" w14:textId="77777777" w:rsidR="005D3D59" w:rsidRDefault="005D3D59" w:rsidP="008F2E83">
      <w:pPr>
        <w:spacing w:line="312" w:lineRule="auto"/>
        <w:ind w:firstLine="720"/>
        <w:jc w:val="both"/>
        <w:rPr>
          <w:rFonts w:ascii="Times New Roman" w:hAnsi="Times New Roman" w:cs="Times New Roman"/>
          <w:sz w:val="28"/>
          <w:szCs w:val="28"/>
        </w:rPr>
      </w:pPr>
    </w:p>
    <w:p w14:paraId="2B263950" w14:textId="77777777" w:rsidR="005D3D59" w:rsidRDefault="005D3D59" w:rsidP="008F2E83">
      <w:pPr>
        <w:spacing w:line="312" w:lineRule="auto"/>
        <w:ind w:firstLine="720"/>
        <w:jc w:val="both"/>
        <w:rPr>
          <w:rFonts w:ascii="Times New Roman" w:hAnsi="Times New Roman" w:cs="Times New Roman"/>
          <w:sz w:val="28"/>
          <w:szCs w:val="28"/>
        </w:rPr>
      </w:pPr>
    </w:p>
    <w:p w14:paraId="74718F32" w14:textId="77777777" w:rsidR="005D3D59" w:rsidRDefault="005D3D59" w:rsidP="008F2E83">
      <w:pPr>
        <w:spacing w:line="312" w:lineRule="auto"/>
        <w:ind w:firstLine="720"/>
        <w:jc w:val="both"/>
        <w:rPr>
          <w:rFonts w:ascii="Times New Roman" w:hAnsi="Times New Roman" w:cs="Times New Roman"/>
          <w:sz w:val="28"/>
          <w:szCs w:val="28"/>
        </w:rPr>
      </w:pPr>
    </w:p>
    <w:p w14:paraId="438F68E6" w14:textId="77777777" w:rsidR="005D3D59" w:rsidRPr="00AE1865" w:rsidRDefault="005D3D59" w:rsidP="008F2E83">
      <w:pPr>
        <w:spacing w:line="312" w:lineRule="auto"/>
        <w:ind w:firstLine="720"/>
        <w:jc w:val="both"/>
        <w:rPr>
          <w:rFonts w:ascii="Times New Roman" w:hAnsi="Times New Roman" w:cs="Times New Roman"/>
          <w:sz w:val="28"/>
          <w:szCs w:val="28"/>
        </w:rPr>
        <w:sectPr w:rsidR="005D3D59" w:rsidRPr="00AE1865" w:rsidSect="008F2E83">
          <w:headerReference w:type="default" r:id="rId7"/>
          <w:pgSz w:w="11907" w:h="16840" w:code="9"/>
          <w:pgMar w:top="1134" w:right="1134" w:bottom="1134" w:left="1418" w:header="720" w:footer="720" w:gutter="0"/>
          <w:pgNumType w:start="1"/>
          <w:cols w:space="720"/>
          <w:titlePg/>
          <w:docGrid w:linePitch="360"/>
        </w:sectPr>
      </w:pPr>
    </w:p>
    <w:p w14:paraId="6FB82395" w14:textId="77777777" w:rsidR="00A4685B" w:rsidRPr="00AE1865" w:rsidRDefault="00A4685B" w:rsidP="00A4685B">
      <w:pPr>
        <w:pStyle w:val="Heading1"/>
      </w:pPr>
      <w:r w:rsidRPr="00AE1865">
        <w:lastRenderedPageBreak/>
        <w:t>PHỤ LỤC SỐ 02</w:t>
      </w:r>
    </w:p>
    <w:p w14:paraId="0639F7C7" w14:textId="77777777" w:rsidR="00A4685B" w:rsidRPr="00AE1865" w:rsidRDefault="00A4685B" w:rsidP="00A4685B">
      <w:pPr>
        <w:pStyle w:val="Heading1"/>
      </w:pPr>
      <w:r w:rsidRPr="00AE1865">
        <w:t>MẪU QUYẾT ĐỊNH CHẤP THUẬN SÁP NHẬP</w:t>
      </w:r>
    </w:p>
    <w:p w14:paraId="78E34F74" w14:textId="77777777" w:rsidR="00A4685B" w:rsidRPr="00AE1865" w:rsidRDefault="00A4685B" w:rsidP="00A4685B">
      <w:pPr>
        <w:jc w:val="center"/>
        <w:rPr>
          <w:rFonts w:ascii="Times New Roman" w:hAnsi="Times New Roman" w:cs="Times New Roman"/>
          <w:i/>
          <w:sz w:val="28"/>
          <w:szCs w:val="28"/>
        </w:rPr>
      </w:pPr>
      <w:r w:rsidRPr="00AE1865">
        <w:rPr>
          <w:rFonts w:ascii="Times New Roman" w:hAnsi="Times New Roman" w:cs="Times New Roman"/>
          <w:i/>
          <w:sz w:val="28"/>
          <w:szCs w:val="28"/>
        </w:rPr>
        <w:t>(Ban hành kèm theo Thông tư số    /       /TT-NHNN ngày      tháng    năm      của Thống đốc Ngân hàng Nhà nước Việt Nam)</w:t>
      </w:r>
    </w:p>
    <w:p w14:paraId="436BFDE4" w14:textId="77777777" w:rsidR="00A4685B" w:rsidRPr="00AE1865" w:rsidRDefault="00A4685B" w:rsidP="00A4685B"/>
    <w:tbl>
      <w:tblPr>
        <w:tblW w:w="0" w:type="auto"/>
        <w:tblLook w:val="01E0" w:firstRow="1" w:lastRow="1" w:firstColumn="1" w:lastColumn="1" w:noHBand="0" w:noVBand="0"/>
      </w:tblPr>
      <w:tblGrid>
        <w:gridCol w:w="3369"/>
        <w:gridCol w:w="5981"/>
      </w:tblGrid>
      <w:tr w:rsidR="00A4685B" w:rsidRPr="00AE1865" w14:paraId="0A223880" w14:textId="77777777" w:rsidTr="00A9781A">
        <w:trPr>
          <w:trHeight w:val="1068"/>
        </w:trPr>
        <w:tc>
          <w:tcPr>
            <w:tcW w:w="3369" w:type="dxa"/>
          </w:tcPr>
          <w:p w14:paraId="20F7EB46" w14:textId="77777777" w:rsidR="005D3D59" w:rsidRPr="005D3D59" w:rsidRDefault="00A4685B" w:rsidP="00A9781A">
            <w:pPr>
              <w:spacing w:before="120"/>
              <w:jc w:val="center"/>
              <w:rPr>
                <w:rFonts w:ascii="Times New Roman" w:eastAsia="Times New Roman" w:hAnsi="Times New Roman" w:cs="Times New Roman"/>
              </w:rPr>
            </w:pPr>
            <w:r w:rsidRPr="005D3D59">
              <w:rPr>
                <w:rFonts w:ascii="Times New Roman" w:eastAsia="Times New Roman" w:hAnsi="Times New Roman" w:cs="Times New Roman"/>
              </w:rPr>
              <w:t>NGÂN HÀNG NHÀ NƯỚC VIỆT NAM</w:t>
            </w:r>
          </w:p>
          <w:p w14:paraId="62098EEE" w14:textId="77777777" w:rsidR="005D3D59" w:rsidRPr="0076412B" w:rsidRDefault="005D3D59" w:rsidP="005D3D59">
            <w:pPr>
              <w:jc w:val="center"/>
              <w:rPr>
                <w:rFonts w:ascii="Times New Roman" w:eastAsia="Times New Roman" w:hAnsi="Times New Roman" w:cs="Times New Roman"/>
                <w:b/>
              </w:rPr>
            </w:pPr>
            <w:r w:rsidRPr="0076412B">
              <w:rPr>
                <w:rFonts w:ascii="Times New Roman" w:eastAsia="Times New Roman" w:hAnsi="Times New Roman" w:cs="Times New Roman"/>
                <w:b/>
              </w:rPr>
              <w:t>NGÂN HÀNG NHÀ NƯỚC</w:t>
            </w:r>
          </w:p>
          <w:p w14:paraId="23BD2AA3" w14:textId="77777777" w:rsidR="00A4685B" w:rsidRPr="00AE1865" w:rsidRDefault="005D3D59" w:rsidP="002E3C98">
            <w:pPr>
              <w:jc w:val="center"/>
              <w:rPr>
                <w:rFonts w:ascii="Times New Roman" w:eastAsia="Times New Roman" w:hAnsi="Times New Roman" w:cs="Times New Roman"/>
                <w:b/>
              </w:rPr>
            </w:pPr>
            <w:r>
              <w:rPr>
                <w:rFonts w:ascii="Times New Roman" w:eastAsia="Times New Roman" w:hAnsi="Times New Roman" w:cs="Times New Roman"/>
                <w:b/>
                <w:noProof/>
                <w:lang w:val="en-US" w:eastAsia="en-US"/>
              </w:rPr>
              <mc:AlternateContent>
                <mc:Choice Requires="wps">
                  <w:drawing>
                    <wp:anchor distT="0" distB="0" distL="114300" distR="114300" simplePos="0" relativeHeight="251685888" behindDoc="0" locked="0" layoutInCell="1" allowOverlap="1" wp14:anchorId="2665EAB7" wp14:editId="2EEA306B">
                      <wp:simplePos x="0" y="0"/>
                      <wp:positionH relativeFrom="column">
                        <wp:posOffset>526415</wp:posOffset>
                      </wp:positionH>
                      <wp:positionV relativeFrom="paragraph">
                        <wp:posOffset>213995</wp:posOffset>
                      </wp:positionV>
                      <wp:extent cx="8477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B25AB" id="Straight Connector 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1.45pt,16.85pt" to="108.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" strokecolor="black [3213]" strokeweight=".5pt">
                      <v:stroke joinstyle="miter"/>
                    </v:line>
                  </w:pict>
                </mc:Fallback>
              </mc:AlternateContent>
            </w:r>
            <w:r w:rsidRPr="0076412B">
              <w:rPr>
                <w:rFonts w:ascii="Times New Roman" w:eastAsia="Times New Roman" w:hAnsi="Times New Roman" w:cs="Times New Roman"/>
                <w:b/>
              </w:rPr>
              <w:t>CHI NHÁNH</w:t>
            </w:r>
            <w:r w:rsidR="002E4B46" w:rsidRPr="00F55FEB">
              <w:rPr>
                <w:rFonts w:ascii="Times New Roman" w:eastAsia="Times New Roman" w:hAnsi="Times New Roman" w:cs="Times New Roman"/>
                <w:b/>
              </w:rPr>
              <w:t xml:space="preserve"> </w:t>
            </w:r>
            <w:r w:rsidR="00A75CD6" w:rsidRPr="00F55FEB">
              <w:rPr>
                <w:rFonts w:ascii="Times New Roman" w:eastAsia="Times New Roman" w:hAnsi="Times New Roman" w:cs="Times New Roman"/>
                <w:b/>
              </w:rPr>
              <w:t>KHU VỰC</w:t>
            </w:r>
            <w:r w:rsidRPr="0076412B">
              <w:rPr>
                <w:rFonts w:ascii="Times New Roman" w:eastAsia="Times New Roman" w:hAnsi="Times New Roman" w:cs="Times New Roman"/>
                <w:b/>
              </w:rPr>
              <w:t>...</w:t>
            </w:r>
            <w:r w:rsidR="00A4685B" w:rsidRPr="00AE1865">
              <w:rPr>
                <w:rFonts w:ascii="Times New Roman" w:eastAsia="Times New Roman" w:hAnsi="Times New Roman" w:cs="Times New Roman"/>
                <w:b/>
              </w:rPr>
              <w:br/>
            </w:r>
          </w:p>
        </w:tc>
        <w:tc>
          <w:tcPr>
            <w:tcW w:w="5981" w:type="dxa"/>
          </w:tcPr>
          <w:p w14:paraId="2B197174" w14:textId="77777777" w:rsidR="00A4685B" w:rsidRPr="00AE1865" w:rsidRDefault="00A4685B" w:rsidP="00A9781A">
            <w:pPr>
              <w:spacing w:before="120"/>
              <w:jc w:val="center"/>
              <w:rPr>
                <w:rFonts w:ascii="Times New Roman" w:eastAsia="Times New Roman" w:hAnsi="Times New Roman" w:cs="Times New Roman"/>
              </w:rPr>
            </w:pPr>
            <w:r w:rsidRPr="00AE1865">
              <w:rPr>
                <w:rFonts w:ascii="Times New Roman" w:eastAsia="Times New Roman" w:hAnsi="Times New Roman" w:cs="Times New Roman"/>
                <w:b/>
                <w:noProof/>
                <w:lang w:val="en-US" w:eastAsia="en-US"/>
              </w:rPr>
              <mc:AlternateContent>
                <mc:Choice Requires="wps">
                  <w:drawing>
                    <wp:anchor distT="0" distB="0" distL="114300" distR="114300" simplePos="0" relativeHeight="251674624" behindDoc="0" locked="0" layoutInCell="1" allowOverlap="1" wp14:anchorId="69504CB7" wp14:editId="489BEC23">
                      <wp:simplePos x="0" y="0"/>
                      <wp:positionH relativeFrom="column">
                        <wp:posOffset>882015</wp:posOffset>
                      </wp:positionH>
                      <wp:positionV relativeFrom="paragraph">
                        <wp:posOffset>454660</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379C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9.45pt,35.8pt" to="218.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" strokecolor="black [3213]" strokeweight=".5pt">
                      <v:stroke joinstyle="miter"/>
                    </v:line>
                  </w:pict>
                </mc:Fallback>
              </mc:AlternateContent>
            </w:r>
            <w:r w:rsidRPr="00AE1865">
              <w:rPr>
                <w:rFonts w:ascii="Times New Roman" w:eastAsia="Times New Roman" w:hAnsi="Times New Roman" w:cs="Times New Roman"/>
                <w:b/>
              </w:rPr>
              <w:t>CỘNG HÒA XÃ HỘI CHỦ NGHĨA VIỆT NAM</w:t>
            </w:r>
            <w:r w:rsidRPr="00AE1865">
              <w:rPr>
                <w:rFonts w:ascii="Times New Roman" w:eastAsia="Times New Roman" w:hAnsi="Times New Roman" w:cs="Times New Roman"/>
                <w:b/>
              </w:rPr>
              <w:br/>
            </w:r>
            <w:r w:rsidRPr="00AE1865">
              <w:rPr>
                <w:rFonts w:ascii="Times New Roman" w:eastAsia="Times New Roman" w:hAnsi="Times New Roman" w:cs="Times New Roman"/>
                <w:b/>
                <w:sz w:val="26"/>
                <w:szCs w:val="26"/>
              </w:rPr>
              <w:t>Độc lập - Tự do - Hạnh phúc</w:t>
            </w:r>
            <w:r w:rsidRPr="00AE1865">
              <w:rPr>
                <w:rFonts w:ascii="Times New Roman" w:eastAsia="Times New Roman" w:hAnsi="Times New Roman" w:cs="Times New Roman"/>
                <w:b/>
              </w:rPr>
              <w:t xml:space="preserve"> </w:t>
            </w:r>
            <w:r w:rsidRPr="00AE1865">
              <w:rPr>
                <w:rFonts w:ascii="Times New Roman" w:eastAsia="Times New Roman" w:hAnsi="Times New Roman" w:cs="Times New Roman"/>
                <w:b/>
              </w:rPr>
              <w:br/>
            </w:r>
          </w:p>
        </w:tc>
      </w:tr>
      <w:tr w:rsidR="00A4685B" w:rsidRPr="00AE1865" w14:paraId="6728D3E4" w14:textId="77777777" w:rsidTr="00A9781A">
        <w:trPr>
          <w:trHeight w:val="508"/>
        </w:trPr>
        <w:tc>
          <w:tcPr>
            <w:tcW w:w="3369" w:type="dxa"/>
          </w:tcPr>
          <w:p w14:paraId="5DDE334E" w14:textId="77777777" w:rsidR="00A4685B" w:rsidRPr="00AE1865" w:rsidRDefault="00A4685B" w:rsidP="00A9781A">
            <w:pPr>
              <w:jc w:val="center"/>
              <w:rPr>
                <w:rFonts w:ascii="Times New Roman" w:eastAsia="Times New Roman" w:hAnsi="Times New Roman" w:cs="Times New Roman"/>
                <w:sz w:val="28"/>
                <w:szCs w:val="28"/>
                <w:lang w:val="en-US"/>
              </w:rPr>
            </w:pPr>
            <w:r w:rsidRPr="00AE1865">
              <w:rPr>
                <w:rFonts w:ascii="Times New Roman" w:eastAsia="Times New Roman" w:hAnsi="Times New Roman" w:cs="Times New Roman"/>
                <w:sz w:val="28"/>
                <w:szCs w:val="28"/>
              </w:rPr>
              <w:t xml:space="preserve">Số: </w:t>
            </w:r>
            <w:r w:rsidRPr="00AE1865">
              <w:rPr>
                <w:rFonts w:ascii="Times New Roman" w:eastAsia="Times New Roman" w:hAnsi="Times New Roman" w:cs="Times New Roman"/>
                <w:sz w:val="28"/>
                <w:szCs w:val="28"/>
                <w:lang w:val="en-US"/>
              </w:rPr>
              <w:t xml:space="preserve">        </w:t>
            </w:r>
            <w:r w:rsidRPr="00AE1865">
              <w:rPr>
                <w:rFonts w:ascii="Times New Roman" w:eastAsia="Times New Roman" w:hAnsi="Times New Roman" w:cs="Times New Roman"/>
                <w:sz w:val="28"/>
                <w:szCs w:val="28"/>
              </w:rPr>
              <w:t>/QĐ-</w:t>
            </w:r>
            <w:r w:rsidRPr="00AE1865">
              <w:rPr>
                <w:rFonts w:ascii="Times New Roman" w:eastAsia="Times New Roman" w:hAnsi="Times New Roman" w:cs="Times New Roman"/>
                <w:sz w:val="28"/>
                <w:szCs w:val="28"/>
                <w:lang w:val="en-US"/>
              </w:rPr>
              <w:t>.....</w:t>
            </w:r>
          </w:p>
        </w:tc>
        <w:tc>
          <w:tcPr>
            <w:tcW w:w="5981" w:type="dxa"/>
          </w:tcPr>
          <w:p w14:paraId="30632901" w14:textId="77777777" w:rsidR="00A4685B" w:rsidRPr="00AE1865" w:rsidRDefault="00A4685B" w:rsidP="00A9781A">
            <w:pPr>
              <w:jc w:val="right"/>
              <w:rPr>
                <w:rFonts w:ascii="Times New Roman" w:eastAsia="Times New Roman" w:hAnsi="Times New Roman" w:cs="Times New Roman"/>
                <w:i/>
                <w:sz w:val="28"/>
                <w:szCs w:val="28"/>
                <w:lang w:val="en-US"/>
              </w:rPr>
            </w:pPr>
            <w:r w:rsidRPr="00AE1865">
              <w:rPr>
                <w:rFonts w:ascii="Times New Roman" w:eastAsia="Times New Roman" w:hAnsi="Times New Roman" w:cs="Times New Roman"/>
                <w:i/>
                <w:sz w:val="28"/>
                <w:szCs w:val="28"/>
              </w:rPr>
              <w:t xml:space="preserve">Hà Nội, ngày  tháng  năm </w:t>
            </w:r>
            <w:r w:rsidRPr="00AE1865">
              <w:rPr>
                <w:rFonts w:ascii="Times New Roman" w:eastAsia="Times New Roman" w:hAnsi="Times New Roman" w:cs="Times New Roman"/>
                <w:i/>
                <w:sz w:val="28"/>
                <w:szCs w:val="28"/>
                <w:lang w:val="en-US"/>
              </w:rPr>
              <w:t>......</w:t>
            </w:r>
          </w:p>
        </w:tc>
      </w:tr>
    </w:tbl>
    <w:p w14:paraId="2455CB70" w14:textId="77777777" w:rsidR="00A4685B" w:rsidRPr="00AE1865" w:rsidRDefault="00A4685B" w:rsidP="00A4685B">
      <w:pPr>
        <w:spacing w:before="120"/>
        <w:rPr>
          <w:rFonts w:ascii="Times New Roman" w:hAnsi="Times New Roman" w:cs="Times New Roman"/>
          <w:sz w:val="28"/>
          <w:szCs w:val="28"/>
          <w:lang w:val="en-US"/>
        </w:rPr>
      </w:pPr>
    </w:p>
    <w:p w14:paraId="0A6A59F6" w14:textId="77777777" w:rsidR="00A4685B" w:rsidRPr="00AE1865" w:rsidRDefault="00A4685B" w:rsidP="00A4685B">
      <w:pPr>
        <w:spacing w:before="120"/>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2D09F6C7" w14:textId="77777777" w:rsidR="00A4685B" w:rsidRPr="00AE1865" w:rsidRDefault="00A4685B" w:rsidP="00A4685B">
      <w:pPr>
        <w:spacing w:before="120"/>
        <w:jc w:val="center"/>
        <w:rPr>
          <w:rFonts w:ascii="Times New Roman" w:hAnsi="Times New Roman" w:cs="Times New Roman"/>
          <w:b/>
          <w:sz w:val="28"/>
          <w:szCs w:val="28"/>
          <w:vertAlign w:val="superscript"/>
          <w:lang w:val="en-US"/>
        </w:rPr>
      </w:pPr>
      <w:r w:rsidRPr="00AE1865">
        <w:rPr>
          <w:rFonts w:ascii="Times New Roman" w:hAnsi="Times New Roman" w:cs="Times New Roman"/>
          <w:b/>
          <w:sz w:val="28"/>
          <w:szCs w:val="28"/>
          <w:lang w:val="en-US"/>
        </w:rPr>
        <w:t>V</w:t>
      </w:r>
      <w:r w:rsidRPr="00AE1865">
        <w:rPr>
          <w:rFonts w:ascii="Times New Roman" w:hAnsi="Times New Roman" w:cs="Times New Roman"/>
          <w:b/>
          <w:sz w:val="28"/>
          <w:szCs w:val="28"/>
        </w:rPr>
        <w:t xml:space="preserve">ề việc sáp nhập </w:t>
      </w:r>
      <w:r w:rsidRPr="00AE1865">
        <w:rPr>
          <w:rFonts w:ascii="Times New Roman" w:hAnsi="Times New Roman" w:cs="Times New Roman"/>
          <w:b/>
          <w:sz w:val="28"/>
          <w:szCs w:val="28"/>
          <w:lang w:val="en-US"/>
        </w:rPr>
        <w:t>.............</w:t>
      </w:r>
      <w:r w:rsidRPr="00AE1865">
        <w:rPr>
          <w:rFonts w:ascii="Times New Roman" w:hAnsi="Times New Roman" w:cs="Times New Roman"/>
          <w:b/>
          <w:sz w:val="28"/>
          <w:szCs w:val="28"/>
          <w:vertAlign w:val="superscript"/>
          <w:lang w:val="en-US"/>
        </w:rPr>
        <w:t>(1)</w:t>
      </w:r>
      <w:r w:rsidRPr="00AE1865">
        <w:rPr>
          <w:rFonts w:ascii="Times New Roman" w:hAnsi="Times New Roman" w:cs="Times New Roman"/>
          <w:b/>
          <w:sz w:val="28"/>
          <w:szCs w:val="28"/>
        </w:rPr>
        <w:t xml:space="preserve"> </w:t>
      </w:r>
      <w:r w:rsidRPr="00AE1865">
        <w:rPr>
          <w:rFonts w:ascii="Times New Roman" w:hAnsi="Times New Roman" w:cs="Times New Roman"/>
          <w:b/>
          <w:sz w:val="28"/>
          <w:szCs w:val="28"/>
        </w:rPr>
        <w:br/>
        <w:t xml:space="preserve">vào </w:t>
      </w:r>
      <w:r w:rsidRPr="00AE1865">
        <w:rPr>
          <w:rFonts w:ascii="Times New Roman" w:hAnsi="Times New Roman" w:cs="Times New Roman"/>
          <w:b/>
          <w:sz w:val="28"/>
          <w:szCs w:val="28"/>
          <w:lang w:val="en-US"/>
        </w:rPr>
        <w:t>...........................</w:t>
      </w:r>
      <w:r w:rsidRPr="00AE1865">
        <w:rPr>
          <w:rFonts w:ascii="Times New Roman" w:hAnsi="Times New Roman" w:cs="Times New Roman"/>
          <w:b/>
          <w:sz w:val="28"/>
          <w:szCs w:val="28"/>
          <w:vertAlign w:val="superscript"/>
          <w:lang w:val="en-US"/>
        </w:rPr>
        <w:t>(2)</w:t>
      </w:r>
    </w:p>
    <w:p w14:paraId="724D03E9" w14:textId="77777777" w:rsidR="00A4685B" w:rsidRPr="00AE1865" w:rsidRDefault="00A4685B" w:rsidP="00A4685B">
      <w:pPr>
        <w:spacing w:before="120"/>
        <w:jc w:val="center"/>
        <w:rPr>
          <w:rFonts w:ascii="Times New Roman" w:hAnsi="Times New Roman" w:cs="Times New Roman"/>
          <w:b/>
          <w:sz w:val="28"/>
          <w:szCs w:val="28"/>
          <w:lang w:val="en-US"/>
        </w:rPr>
      </w:pPr>
    </w:p>
    <w:p w14:paraId="0F9BF6C3" w14:textId="77777777" w:rsidR="00A4685B" w:rsidRPr="00AE1865" w:rsidRDefault="00A4685B" w:rsidP="00A4685B">
      <w:pPr>
        <w:spacing w:before="120" w:after="240"/>
        <w:jc w:val="center"/>
        <w:rPr>
          <w:rFonts w:ascii="Times New Roman" w:hAnsi="Times New Roman" w:cs="Times New Roman"/>
          <w:b/>
          <w:sz w:val="28"/>
          <w:szCs w:val="28"/>
          <w:lang w:val="en-US"/>
        </w:rPr>
      </w:pPr>
      <w:r w:rsidRPr="00AE1865">
        <w:rPr>
          <w:rFonts w:ascii="Times New Roman" w:hAnsi="Times New Roman" w:cs="Times New Roman"/>
          <w:b/>
          <w:sz w:val="28"/>
          <w:szCs w:val="28"/>
          <w:lang w:val="en-US"/>
        </w:rPr>
        <w:t>GIÁM ĐỐC</w:t>
      </w:r>
      <w:r w:rsidRPr="00AE1865">
        <w:rPr>
          <w:rFonts w:ascii="Times New Roman" w:hAnsi="Times New Roman" w:cs="Times New Roman"/>
          <w:b/>
          <w:sz w:val="28"/>
          <w:szCs w:val="28"/>
        </w:rPr>
        <w:t xml:space="preserve"> NGÂN HÀNG NHÀ NƯỚC </w:t>
      </w:r>
      <w:r w:rsidRPr="00AE1865">
        <w:rPr>
          <w:rFonts w:ascii="Times New Roman" w:hAnsi="Times New Roman" w:cs="Times New Roman"/>
          <w:b/>
          <w:sz w:val="28"/>
          <w:szCs w:val="28"/>
          <w:lang w:val="en-US"/>
        </w:rPr>
        <w:t>CHI NHÁNH</w:t>
      </w:r>
      <w:r w:rsidR="002E4B46">
        <w:rPr>
          <w:rFonts w:ascii="Times New Roman" w:hAnsi="Times New Roman" w:cs="Times New Roman"/>
          <w:b/>
          <w:sz w:val="28"/>
          <w:szCs w:val="28"/>
          <w:lang w:val="en-US"/>
        </w:rPr>
        <w:t xml:space="preserve"> </w:t>
      </w:r>
      <w:r w:rsidR="00A75CD6">
        <w:rPr>
          <w:rFonts w:ascii="Times New Roman" w:hAnsi="Times New Roman" w:cs="Times New Roman"/>
          <w:b/>
          <w:sz w:val="28"/>
          <w:szCs w:val="28"/>
          <w:lang w:val="en-US"/>
        </w:rPr>
        <w:t>KHU VỰC</w:t>
      </w:r>
      <w:r w:rsidRPr="00AE1865">
        <w:rPr>
          <w:rFonts w:ascii="Times New Roman" w:hAnsi="Times New Roman" w:cs="Times New Roman"/>
          <w:b/>
          <w:sz w:val="28"/>
          <w:szCs w:val="28"/>
          <w:lang w:val="en-US"/>
        </w:rPr>
        <w:t>.....</w:t>
      </w:r>
    </w:p>
    <w:p w14:paraId="6D5646B7"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Ngân hàng Nhà nước Việt Nam ngày 16 tháng 6 năm 2010;</w:t>
      </w:r>
    </w:p>
    <w:p w14:paraId="21E3DD4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Các tổ chức tín dụng ngày 18 tháng 01 năm 2024;</w:t>
      </w:r>
    </w:p>
    <w:p w14:paraId="3DADD8D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Căn cứ Nghị định số </w:t>
      </w:r>
      <w:r w:rsidR="00980579" w:rsidRPr="00F55FEB">
        <w:rPr>
          <w:rFonts w:ascii="Times New Roman" w:hAnsi="Times New Roman" w:cs="Times New Roman"/>
          <w:sz w:val="28"/>
          <w:szCs w:val="28"/>
        </w:rPr>
        <w:t>26</w:t>
      </w:r>
      <w:r w:rsidRPr="00AE1865">
        <w:rPr>
          <w:rFonts w:ascii="Times New Roman" w:hAnsi="Times New Roman" w:cs="Times New Roman"/>
          <w:sz w:val="28"/>
          <w:szCs w:val="28"/>
        </w:rPr>
        <w:t>/</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Pr="00AE1865">
        <w:rPr>
          <w:rFonts w:ascii="Times New Roman" w:hAnsi="Times New Roman" w:cs="Times New Roman"/>
          <w:sz w:val="28"/>
          <w:szCs w:val="28"/>
        </w:rPr>
        <w:t xml:space="preserve">/NĐ-CP ngày </w:t>
      </w:r>
      <w:r w:rsidR="00980579" w:rsidRPr="00F55FEB">
        <w:rPr>
          <w:rFonts w:ascii="Times New Roman" w:hAnsi="Times New Roman" w:cs="Times New Roman"/>
          <w:sz w:val="28"/>
          <w:szCs w:val="28"/>
        </w:rPr>
        <w:t>24</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 xml:space="preserve">tháng </w:t>
      </w:r>
      <w:r w:rsidR="00980579" w:rsidRPr="00F55FEB">
        <w:rPr>
          <w:rFonts w:ascii="Times New Roman" w:hAnsi="Times New Roman" w:cs="Times New Roman"/>
          <w:sz w:val="28"/>
          <w:szCs w:val="28"/>
        </w:rPr>
        <w:t>02</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 xml:space="preserve">năm </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của Chính phủ quy định chức năng, nhiệm vụ, quyền hạn và cơ cấu tổ chức của Ngân hàng Nhà nước Việt Nam;</w:t>
      </w:r>
    </w:p>
    <w:p w14:paraId="5165AD31"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Căn cứ Thông tư số   /   /TT-NHNN </w:t>
      </w:r>
      <w:r w:rsidR="002A487E" w:rsidRPr="00AE1865">
        <w:rPr>
          <w:rFonts w:ascii="Times New Roman" w:hAnsi="Times New Roman" w:cs="Times New Roman"/>
          <w:sz w:val="28"/>
          <w:szCs w:val="28"/>
        </w:rPr>
        <w:t>ngày....tháng...</w:t>
      </w:r>
      <w:r w:rsidRPr="00AE1865">
        <w:rPr>
          <w:rFonts w:ascii="Times New Roman" w:hAnsi="Times New Roman" w:cs="Times New Roman"/>
          <w:sz w:val="28"/>
          <w:szCs w:val="28"/>
        </w:rPr>
        <w:t>năm</w:t>
      </w:r>
      <w:r w:rsidR="002A487E" w:rsidRPr="00AE1865">
        <w:rPr>
          <w:rFonts w:ascii="Times New Roman" w:hAnsi="Times New Roman" w:cs="Times New Roman"/>
          <w:sz w:val="28"/>
          <w:szCs w:val="28"/>
        </w:rPr>
        <w:t>....</w:t>
      </w:r>
      <w:r w:rsidRPr="00AE1865">
        <w:rPr>
          <w:rFonts w:ascii="Times New Roman" w:hAnsi="Times New Roman" w:cs="Times New Roman"/>
          <w:sz w:val="28"/>
          <w:szCs w:val="28"/>
        </w:rPr>
        <w:t>của Thống đốc Ngân hàng Nhà nước Việt Nam quy định về tổ chức lại, thu hồi Giấy phép và thanh lý tài sản của quỹ tín dụng nhân dân;</w:t>
      </w:r>
    </w:p>
    <w:p w14:paraId="44B203E5"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Xét đề nghị chấp thuận sáp nhập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vào ………</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 xml:space="preserve"> của Chủ tịch Hội đồng tổ chức lại tại Đơn đề nghị chấp thuận tổ chức lại ngày...tháng...năm....và hồ sơ kèm theo;</w:t>
      </w:r>
    </w:p>
    <w:p w14:paraId="7C4C52E3"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Theo đề nghị của………</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w:t>
      </w:r>
    </w:p>
    <w:p w14:paraId="1714C17C" w14:textId="77777777" w:rsidR="00A4685B" w:rsidRPr="00AE1865" w:rsidRDefault="00A4685B" w:rsidP="00A4685B">
      <w:pPr>
        <w:spacing w:line="312" w:lineRule="auto"/>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124F5EA2"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1.</w:t>
      </w:r>
      <w:r w:rsidRPr="00AE1865">
        <w:rPr>
          <w:rFonts w:ascii="Times New Roman" w:hAnsi="Times New Roman" w:cs="Times New Roman"/>
          <w:sz w:val="28"/>
          <w:szCs w:val="28"/>
        </w:rPr>
        <w:t xml:space="preserve"> Chấp thuận việc sáp nhập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vào ……….</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w:t>
      </w:r>
    </w:p>
    <w:p w14:paraId="09EE2341" w14:textId="77777777" w:rsidR="00A4685B" w:rsidRPr="00AE1865" w:rsidRDefault="00A4685B" w:rsidP="00A4685B">
      <w:pPr>
        <w:spacing w:line="312" w:lineRule="auto"/>
        <w:ind w:firstLine="720"/>
        <w:jc w:val="both"/>
        <w:rPr>
          <w:rFonts w:ascii="Times New Roman" w:hAnsi="Times New Roman" w:cs="Times New Roman"/>
          <w:i/>
          <w:sz w:val="28"/>
          <w:szCs w:val="28"/>
        </w:rPr>
      </w:pPr>
      <w:r w:rsidRPr="00AE1865">
        <w:rPr>
          <w:rFonts w:ascii="Times New Roman" w:hAnsi="Times New Roman" w:cs="Times New Roman"/>
          <w:b/>
          <w:sz w:val="28"/>
          <w:szCs w:val="28"/>
        </w:rPr>
        <w:t>Điều 2.</w:t>
      </w:r>
      <w:r w:rsidRPr="00AE1865">
        <w:rPr>
          <w:rFonts w:ascii="Times New Roman" w:hAnsi="Times New Roman" w:cs="Times New Roman"/>
          <w:sz w:val="28"/>
          <w:szCs w:val="28"/>
        </w:rPr>
        <w:t xml:space="preserve"> Giấy phép thành lập và hoạt động của </w:t>
      </w:r>
      <w:r w:rsidR="002A487E" w:rsidRPr="00AE1865">
        <w:rPr>
          <w:rFonts w:ascii="Times New Roman" w:hAnsi="Times New Roman" w:cs="Times New Roman"/>
          <w:sz w:val="28"/>
          <w:szCs w:val="28"/>
        </w:rPr>
        <w:t>………</w:t>
      </w:r>
      <w:r w:rsidR="002A487E"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số ............/GP-..... ngày....    tháng...năm....do Ngân hàng Nhà nước cấp cho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hết hiệu lực thi hành kể từ ngày Quyết định này có hiệu lực thi hành. </w:t>
      </w:r>
    </w:p>
    <w:p w14:paraId="0FCB2326"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 xml:space="preserve">Điều 3. </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 xml:space="preserve"> có trách nhiệm:</w:t>
      </w:r>
    </w:p>
    <w:p w14:paraId="7F10148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Tiếp nhận toàn bộ tài sản, quyền, nghĩa vụ và lợi ích hợp pháp của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w:t>
      </w:r>
    </w:p>
    <w:p w14:paraId="26F1B527"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lastRenderedPageBreak/>
        <w:t>2. Thực hiện công bố thông tin theo quy định của pháp luật.</w:t>
      </w:r>
    </w:p>
    <w:p w14:paraId="21BF4EBE"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3. Thực hiện các nghĩa vụ khác theo quy định của pháp luật có liên quan. </w:t>
      </w:r>
    </w:p>
    <w:p w14:paraId="433CA3FE"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4.</w:t>
      </w:r>
      <w:r w:rsidRPr="00AE1865">
        <w:rPr>
          <w:rFonts w:ascii="Times New Roman" w:hAnsi="Times New Roman" w:cs="Times New Roman"/>
          <w:sz w:val="28"/>
          <w:szCs w:val="28"/>
        </w:rPr>
        <w:t xml:space="preserve">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có trách nhiệm:</w:t>
      </w:r>
    </w:p>
    <w:p w14:paraId="086C205E"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Bàn giao toàn bộ tài sản, quyền, nghĩa vụ và lợi ích hợp pháp cho ……</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w:t>
      </w:r>
    </w:p>
    <w:p w14:paraId="37226880"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Hoàn trả Ngân hàng Nhà nước Việt Nam bản gốc Giấy phép thành lập và hoạt động của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số ........./GP-..... ngày....tháng...năm....do Ngân hàng Nhà nước cấp cho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theo quy định của pháp luật. </w:t>
      </w:r>
    </w:p>
    <w:p w14:paraId="3E0FD2BD" w14:textId="66851272"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3. Thực hiện công bố thông tin chấm dứt </w:t>
      </w:r>
      <w:commentRangeStart w:id="4"/>
      <w:r w:rsidR="00C76CA1">
        <w:rPr>
          <w:rFonts w:ascii="Times New Roman" w:hAnsi="Times New Roman" w:cs="Times New Roman"/>
          <w:sz w:val="28"/>
          <w:szCs w:val="28"/>
          <w:lang w:val="en-US"/>
        </w:rPr>
        <w:t>tồn tại pháp nhân</w:t>
      </w:r>
      <w:commentRangeEnd w:id="4"/>
      <w:r w:rsidR="00C76CA1">
        <w:rPr>
          <w:rStyle w:val="CommentReference"/>
        </w:rPr>
        <w:commentReference w:id="4"/>
      </w:r>
      <w:r w:rsidRPr="00AE1865">
        <w:rPr>
          <w:rFonts w:ascii="Times New Roman" w:hAnsi="Times New Roman" w:cs="Times New Roman"/>
          <w:sz w:val="28"/>
          <w:szCs w:val="28"/>
        </w:rPr>
        <w:t xml:space="preserve"> và việc giải quyết các quyền và nghĩa vụ có liên quan theo quy định của pháp luật.</w:t>
      </w:r>
    </w:p>
    <w:p w14:paraId="00146725"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4. Thực hiện các nghĩa vụ khác theo quy định của pháp luật có liên quan.</w:t>
      </w:r>
    </w:p>
    <w:p w14:paraId="29C598A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5.</w:t>
      </w:r>
      <w:r w:rsidRPr="00AE1865">
        <w:rPr>
          <w:rFonts w:ascii="Times New Roman" w:hAnsi="Times New Roman" w:cs="Times New Roman"/>
          <w:sz w:val="28"/>
          <w:szCs w:val="28"/>
        </w:rPr>
        <w:t xml:space="preserve"> Quyết định này có hiệu lực kể từ ngày....tháng...năm.....</w:t>
      </w:r>
    </w:p>
    <w:p w14:paraId="1C7F4BCB"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6.</w:t>
      </w:r>
      <w:r w:rsidRPr="00AE1865">
        <w:rPr>
          <w:rFonts w:ascii="Times New Roman" w:hAnsi="Times New Roman" w:cs="Times New Roman"/>
          <w:sz w:val="28"/>
          <w:szCs w:val="28"/>
        </w:rPr>
        <w:t xml:space="preserve"> ………</w:t>
      </w:r>
      <w:r w:rsidRPr="00AE1865">
        <w:rPr>
          <w:rFonts w:ascii="Times New Roman" w:hAnsi="Times New Roman" w:cs="Times New Roman"/>
          <w:sz w:val="28"/>
          <w:szCs w:val="28"/>
          <w:vertAlign w:val="superscript"/>
        </w:rPr>
        <w:t>(4)</w:t>
      </w:r>
      <w:r w:rsidRPr="00AE1865">
        <w:rPr>
          <w:rFonts w:ascii="Times New Roman" w:hAnsi="Times New Roman" w:cs="Times New Roman"/>
          <w:sz w:val="28"/>
          <w:szCs w:val="28"/>
        </w:rPr>
        <w:t xml:space="preserve"> nơi ………</w:t>
      </w:r>
      <w:r w:rsidR="002A487E" w:rsidRPr="00AE1865">
        <w:rPr>
          <w:rFonts w:ascii="Times New Roman" w:hAnsi="Times New Roman" w:cs="Times New Roman"/>
          <w:sz w:val="28"/>
          <w:szCs w:val="28"/>
          <w:vertAlign w:val="superscript"/>
        </w:rPr>
        <w:t>(1)</w:t>
      </w:r>
      <w:r w:rsidR="002A487E" w:rsidRPr="00AE1865">
        <w:rPr>
          <w:rFonts w:ascii="Times New Roman" w:hAnsi="Times New Roman" w:cs="Times New Roman"/>
          <w:sz w:val="28"/>
          <w:szCs w:val="28"/>
        </w:rPr>
        <w:t>, ………</w:t>
      </w:r>
      <w:r w:rsidR="002A487E" w:rsidRPr="00AE1865">
        <w:rPr>
          <w:rFonts w:ascii="Times New Roman" w:hAnsi="Times New Roman" w:cs="Times New Roman"/>
          <w:sz w:val="28"/>
          <w:szCs w:val="28"/>
          <w:vertAlign w:val="superscript"/>
        </w:rPr>
        <w:t xml:space="preserve"> </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 xml:space="preserve"> đặt trụ sở chính,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và ………</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 xml:space="preserve"> chịu trách nhiệm thi hành Quyết định này./.</w:t>
      </w:r>
    </w:p>
    <w:tbl>
      <w:tblPr>
        <w:tblW w:w="9356" w:type="dxa"/>
        <w:tblLook w:val="01E0" w:firstRow="1" w:lastRow="1" w:firstColumn="1" w:lastColumn="1" w:noHBand="0" w:noVBand="0"/>
      </w:tblPr>
      <w:tblGrid>
        <w:gridCol w:w="4428"/>
        <w:gridCol w:w="4928"/>
      </w:tblGrid>
      <w:tr w:rsidR="00A4685B" w:rsidRPr="00AE1865" w14:paraId="273DBFFD" w14:textId="77777777" w:rsidTr="00A9781A">
        <w:tc>
          <w:tcPr>
            <w:tcW w:w="4428" w:type="dxa"/>
          </w:tcPr>
          <w:p w14:paraId="5A8B602B" w14:textId="77777777" w:rsidR="00A4685B" w:rsidRPr="00AE1865" w:rsidRDefault="00A4685B" w:rsidP="00A9781A">
            <w:pPr>
              <w:rPr>
                <w:rFonts w:ascii="Times New Roman" w:eastAsia="Times New Roman" w:hAnsi="Times New Roman" w:cs="Times New Roman"/>
                <w:sz w:val="22"/>
                <w:szCs w:val="22"/>
              </w:rPr>
            </w:pPr>
            <w:r w:rsidRPr="00AE1865">
              <w:rPr>
                <w:rFonts w:ascii="Times New Roman" w:eastAsia="Times New Roman" w:hAnsi="Times New Roman" w:cs="Times New Roman"/>
                <w:b/>
                <w:i/>
              </w:rPr>
              <w:t>Nơi nhận:</w:t>
            </w:r>
            <w:r w:rsidRPr="00AE1865">
              <w:rPr>
                <w:rFonts w:ascii="Times New Roman" w:eastAsia="Times New Roman" w:hAnsi="Times New Roman" w:cs="Times New Roman"/>
                <w:b/>
                <w:i/>
              </w:rPr>
              <w:br/>
            </w:r>
            <w:r w:rsidRPr="00AE1865">
              <w:rPr>
                <w:rFonts w:ascii="Times New Roman" w:eastAsia="Times New Roman" w:hAnsi="Times New Roman" w:cs="Times New Roman"/>
                <w:sz w:val="22"/>
                <w:szCs w:val="22"/>
              </w:rPr>
              <w:t>- Như Điều 6;</w:t>
            </w:r>
            <w:r w:rsidRPr="00AE1865">
              <w:rPr>
                <w:rFonts w:ascii="Times New Roman" w:eastAsia="Times New Roman" w:hAnsi="Times New Roman" w:cs="Times New Roman"/>
                <w:sz w:val="22"/>
                <w:szCs w:val="22"/>
              </w:rPr>
              <w:br/>
              <w:t xml:space="preserve">- UBND tỉnh, thành phố </w:t>
            </w:r>
          </w:p>
          <w:p w14:paraId="2FF53F05" w14:textId="77777777" w:rsidR="00A4685B" w:rsidRPr="00AE1865" w:rsidRDefault="00A4685B" w:rsidP="00A9781A">
            <w:pPr>
              <w:rPr>
                <w:rFonts w:ascii="Times New Roman" w:eastAsia="Times New Roman" w:hAnsi="Times New Roman" w:cs="Times New Roman"/>
              </w:rPr>
            </w:pPr>
            <w:r w:rsidRPr="00AE1865">
              <w:rPr>
                <w:rFonts w:ascii="Times New Roman" w:eastAsia="Times New Roman" w:hAnsi="Times New Roman" w:cs="Times New Roman"/>
                <w:sz w:val="22"/>
                <w:szCs w:val="22"/>
              </w:rPr>
              <w:t>nơi ...</w:t>
            </w:r>
            <w:r w:rsidRPr="00AE1865">
              <w:rPr>
                <w:rFonts w:ascii="Times New Roman" w:eastAsia="Times New Roman" w:hAnsi="Times New Roman" w:cs="Times New Roman"/>
                <w:sz w:val="22"/>
                <w:szCs w:val="22"/>
                <w:vertAlign w:val="superscript"/>
              </w:rPr>
              <w:t>(1)</w:t>
            </w:r>
            <w:r w:rsidRPr="00AE1865">
              <w:rPr>
                <w:rFonts w:ascii="Times New Roman" w:eastAsia="Times New Roman" w:hAnsi="Times New Roman" w:cs="Times New Roman"/>
                <w:sz w:val="22"/>
                <w:szCs w:val="22"/>
              </w:rPr>
              <w:t>,</w:t>
            </w:r>
            <w:r w:rsidRPr="00AE1865">
              <w:rPr>
                <w:rFonts w:ascii="Times New Roman" w:eastAsia="Times New Roman" w:hAnsi="Times New Roman" w:cs="Times New Roman"/>
                <w:sz w:val="22"/>
                <w:szCs w:val="22"/>
                <w:vertAlign w:val="superscript"/>
              </w:rPr>
              <w:t>(2)</w:t>
            </w:r>
            <w:r w:rsidRPr="00AE1865">
              <w:rPr>
                <w:rFonts w:ascii="Times New Roman" w:eastAsia="Times New Roman" w:hAnsi="Times New Roman" w:cs="Times New Roman"/>
                <w:sz w:val="22"/>
                <w:szCs w:val="22"/>
              </w:rPr>
              <w:t xml:space="preserve"> đặt trụ sở chính;</w:t>
            </w:r>
            <w:r w:rsidRPr="00AE1865">
              <w:rPr>
                <w:rFonts w:ascii="Times New Roman" w:eastAsia="Times New Roman" w:hAnsi="Times New Roman" w:cs="Times New Roman"/>
                <w:sz w:val="22"/>
                <w:szCs w:val="22"/>
              </w:rPr>
              <w:br/>
              <w:t>- Lưu:  .</w:t>
            </w:r>
          </w:p>
        </w:tc>
        <w:tc>
          <w:tcPr>
            <w:tcW w:w="4928" w:type="dxa"/>
          </w:tcPr>
          <w:p w14:paraId="6E7F5DC8" w14:textId="77777777" w:rsidR="00A4685B" w:rsidRPr="00AE1865" w:rsidRDefault="00A4685B" w:rsidP="00A9781A">
            <w:pPr>
              <w:spacing w:before="120"/>
              <w:jc w:val="center"/>
              <w:rPr>
                <w:rFonts w:ascii="Times New Roman" w:eastAsia="Times New Roman" w:hAnsi="Times New Roman" w:cs="Times New Roman"/>
                <w:b/>
                <w:sz w:val="28"/>
                <w:szCs w:val="28"/>
              </w:rPr>
            </w:pPr>
            <w:r w:rsidRPr="00AE1865">
              <w:rPr>
                <w:rFonts w:ascii="Times New Roman" w:eastAsia="Times New Roman" w:hAnsi="Times New Roman" w:cs="Times New Roman"/>
                <w:b/>
                <w:sz w:val="28"/>
                <w:szCs w:val="28"/>
              </w:rPr>
              <w:t xml:space="preserve">                 </w:t>
            </w:r>
            <w:r w:rsidRPr="00AE1865">
              <w:rPr>
                <w:rFonts w:ascii="Times New Roman" w:eastAsia="Times New Roman" w:hAnsi="Times New Roman" w:cs="Times New Roman"/>
                <w:b/>
                <w:sz w:val="28"/>
                <w:szCs w:val="28"/>
                <w:lang w:val="en-US"/>
              </w:rPr>
              <w:t>GIÁM</w:t>
            </w:r>
            <w:r w:rsidRPr="00AE1865">
              <w:rPr>
                <w:rFonts w:ascii="Times New Roman" w:eastAsia="Times New Roman" w:hAnsi="Times New Roman" w:cs="Times New Roman"/>
                <w:b/>
                <w:sz w:val="28"/>
                <w:szCs w:val="28"/>
              </w:rPr>
              <w:t xml:space="preserve"> ĐỐC</w:t>
            </w:r>
          </w:p>
        </w:tc>
      </w:tr>
    </w:tbl>
    <w:p w14:paraId="06FB09FB" w14:textId="77777777" w:rsidR="00A4685B" w:rsidRPr="00AE1865" w:rsidRDefault="00A4685B" w:rsidP="00A4685B">
      <w:pPr>
        <w:spacing w:before="120"/>
        <w:rPr>
          <w:rFonts w:ascii="Times New Roman" w:hAnsi="Times New Roman" w:cs="Times New Roman"/>
          <w:sz w:val="28"/>
          <w:szCs w:val="28"/>
          <w:lang w:val="en-US"/>
        </w:rPr>
      </w:pPr>
    </w:p>
    <w:p w14:paraId="67BA9715" w14:textId="77777777" w:rsidR="00A4685B" w:rsidRPr="00AE1865" w:rsidRDefault="00A4685B" w:rsidP="00A4685B">
      <w:pPr>
        <w:spacing w:line="312" w:lineRule="auto"/>
        <w:rPr>
          <w:rFonts w:ascii="Times New Roman" w:hAnsi="Times New Roman" w:cs="Times New Roman"/>
          <w:b/>
          <w:sz w:val="28"/>
          <w:szCs w:val="28"/>
          <w:lang w:val="en-US"/>
        </w:rPr>
      </w:pPr>
      <w:r w:rsidRPr="00AE1865">
        <w:rPr>
          <w:rFonts w:ascii="Times New Roman" w:hAnsi="Times New Roman" w:cs="Times New Roman"/>
          <w:b/>
          <w:sz w:val="28"/>
          <w:szCs w:val="28"/>
          <w:lang w:val="en-US"/>
        </w:rPr>
        <w:t>Ghi chú:</w:t>
      </w:r>
    </w:p>
    <w:p w14:paraId="7C42E39B"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(1): Tên quỹ tín dụng nhân dân bị sáp nhập.</w:t>
      </w:r>
    </w:p>
    <w:p w14:paraId="2D22AF7D"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(2): Tên quỹ tín dụng nhân dân nhận sáp nhập.</w:t>
      </w:r>
    </w:p>
    <w:p w14:paraId="26B323C1"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(3): Chức vụ của người đứng đầu bộ phận xử lý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tại K</w:t>
      </w:r>
      <w:r w:rsidR="00A75CD6">
        <w:rPr>
          <w:rFonts w:ascii="Times New Roman" w:hAnsi="Times New Roman" w:cs="Times New Roman"/>
          <w:sz w:val="28"/>
          <w:szCs w:val="28"/>
          <w:lang w:val="en-US"/>
        </w:rPr>
        <w:t>hu vực</w:t>
      </w:r>
      <w:r w:rsidRPr="00AE1865">
        <w:rPr>
          <w:rFonts w:ascii="Times New Roman" w:hAnsi="Times New Roman" w:cs="Times New Roman"/>
          <w:sz w:val="28"/>
          <w:szCs w:val="28"/>
          <w:lang w:val="en-US"/>
        </w:rPr>
        <w:t>.</w:t>
      </w:r>
    </w:p>
    <w:p w14:paraId="416F78AE" w14:textId="77777777" w:rsidR="00E34C96"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(4): Chức vụ của những người có liên quan đến việc thực hiện quyết định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tại K</w:t>
      </w:r>
      <w:r w:rsidR="00A75CD6">
        <w:rPr>
          <w:rFonts w:ascii="Times New Roman" w:hAnsi="Times New Roman" w:cs="Times New Roman"/>
          <w:sz w:val="28"/>
          <w:szCs w:val="28"/>
          <w:lang w:val="en-US"/>
        </w:rPr>
        <w:t>hu vực</w:t>
      </w:r>
      <w:r w:rsidRPr="00AE1865">
        <w:rPr>
          <w:rFonts w:ascii="Times New Roman" w:hAnsi="Times New Roman" w:cs="Times New Roman"/>
          <w:sz w:val="28"/>
          <w:szCs w:val="28"/>
          <w:lang w:val="en-US"/>
        </w:rPr>
        <w:t>.</w:t>
      </w:r>
    </w:p>
    <w:p w14:paraId="6C7595AF" w14:textId="77777777" w:rsidR="00E34C96" w:rsidRPr="00AE1865" w:rsidRDefault="00E34C96">
      <w:pPr>
        <w:spacing w:line="312" w:lineRule="auto"/>
        <w:ind w:firstLine="720"/>
        <w:jc w:val="both"/>
        <w:rPr>
          <w:rFonts w:ascii="Times New Roman" w:hAnsi="Times New Roman" w:cs="Times New Roman"/>
          <w:sz w:val="28"/>
          <w:szCs w:val="28"/>
        </w:rPr>
        <w:sectPr w:rsidR="00E34C96" w:rsidRPr="00AE1865" w:rsidSect="008F2E83">
          <w:pgSz w:w="11907" w:h="16840" w:code="9"/>
          <w:pgMar w:top="1134" w:right="1134" w:bottom="1134" w:left="1418" w:header="720" w:footer="720" w:gutter="0"/>
          <w:pgNumType w:start="1"/>
          <w:cols w:space="720"/>
          <w:titlePg/>
          <w:docGrid w:linePitch="360"/>
        </w:sectPr>
      </w:pPr>
    </w:p>
    <w:p w14:paraId="75FC38AE" w14:textId="77777777" w:rsidR="00A4685B" w:rsidRPr="00AE1865" w:rsidRDefault="00A4685B" w:rsidP="00A4685B">
      <w:pPr>
        <w:pStyle w:val="Heading1"/>
      </w:pPr>
      <w:r w:rsidRPr="00AE1865">
        <w:lastRenderedPageBreak/>
        <w:t>PHỤ LỤC SỐ 03</w:t>
      </w:r>
    </w:p>
    <w:p w14:paraId="681770CE" w14:textId="77777777" w:rsidR="00A4685B" w:rsidRPr="00AE1865" w:rsidRDefault="00A4685B" w:rsidP="00A4685B">
      <w:pPr>
        <w:pStyle w:val="Heading1"/>
      </w:pPr>
      <w:r w:rsidRPr="00AE1865">
        <w:t>MẪU QUYẾT ĐỊNH CHẤP THUẬN HỢP NHẤT</w:t>
      </w:r>
    </w:p>
    <w:p w14:paraId="664F89F1" w14:textId="77777777" w:rsidR="00A4685B" w:rsidRPr="00AE1865" w:rsidRDefault="00A4685B" w:rsidP="00A4685B">
      <w:pPr>
        <w:jc w:val="center"/>
        <w:rPr>
          <w:rFonts w:ascii="Times New Roman" w:hAnsi="Times New Roman" w:cs="Times New Roman"/>
          <w:i/>
          <w:sz w:val="28"/>
          <w:szCs w:val="28"/>
        </w:rPr>
      </w:pPr>
      <w:r w:rsidRPr="00AE1865">
        <w:rPr>
          <w:rFonts w:ascii="Times New Roman" w:hAnsi="Times New Roman" w:cs="Times New Roman"/>
          <w:i/>
          <w:sz w:val="28"/>
          <w:szCs w:val="28"/>
        </w:rPr>
        <w:t>(Ban hành kèm theo Thông tư số    /       /TT-NHNN ngày      tháng    năm      của Thống đốc Ngân hàng Nhà nước Việt Nam)</w:t>
      </w:r>
    </w:p>
    <w:p w14:paraId="146BCD1A" w14:textId="77777777" w:rsidR="00A4685B" w:rsidRPr="00AE1865" w:rsidRDefault="00A4685B" w:rsidP="00A4685B"/>
    <w:tbl>
      <w:tblPr>
        <w:tblW w:w="0" w:type="auto"/>
        <w:tblLook w:val="01E0" w:firstRow="1" w:lastRow="1" w:firstColumn="1" w:lastColumn="1" w:noHBand="0" w:noVBand="0"/>
      </w:tblPr>
      <w:tblGrid>
        <w:gridCol w:w="3369"/>
        <w:gridCol w:w="5981"/>
      </w:tblGrid>
      <w:tr w:rsidR="00AF115F" w:rsidRPr="00AE1865" w14:paraId="6481F596" w14:textId="77777777" w:rsidTr="00BE37E4">
        <w:trPr>
          <w:trHeight w:val="1068"/>
        </w:trPr>
        <w:tc>
          <w:tcPr>
            <w:tcW w:w="3369" w:type="dxa"/>
          </w:tcPr>
          <w:p w14:paraId="06A81D2A" w14:textId="77777777" w:rsidR="00AF115F" w:rsidRPr="005D3D59" w:rsidRDefault="00AF115F" w:rsidP="00BE37E4">
            <w:pPr>
              <w:spacing w:before="120"/>
              <w:jc w:val="center"/>
              <w:rPr>
                <w:rFonts w:ascii="Times New Roman" w:eastAsia="Times New Roman" w:hAnsi="Times New Roman" w:cs="Times New Roman"/>
              </w:rPr>
            </w:pPr>
            <w:r w:rsidRPr="005D3D59">
              <w:rPr>
                <w:rFonts w:ascii="Times New Roman" w:eastAsia="Times New Roman" w:hAnsi="Times New Roman" w:cs="Times New Roman"/>
              </w:rPr>
              <w:t>NGÂN HÀNG NHÀ NƯỚC VIỆT NAM</w:t>
            </w:r>
          </w:p>
          <w:p w14:paraId="7A738901" w14:textId="77777777" w:rsidR="00AF115F" w:rsidRPr="0076412B" w:rsidRDefault="00AF115F" w:rsidP="00BE37E4">
            <w:pPr>
              <w:jc w:val="center"/>
              <w:rPr>
                <w:rFonts w:ascii="Times New Roman" w:eastAsia="Times New Roman" w:hAnsi="Times New Roman" w:cs="Times New Roman"/>
                <w:b/>
              </w:rPr>
            </w:pPr>
            <w:r w:rsidRPr="0076412B">
              <w:rPr>
                <w:rFonts w:ascii="Times New Roman" w:eastAsia="Times New Roman" w:hAnsi="Times New Roman" w:cs="Times New Roman"/>
                <w:b/>
              </w:rPr>
              <w:t>NGÂN HÀNG NHÀ NƯỚC</w:t>
            </w:r>
          </w:p>
          <w:p w14:paraId="3D5BE6C5" w14:textId="77777777" w:rsidR="00AF115F" w:rsidRPr="00AE1865" w:rsidRDefault="00AF115F" w:rsidP="002E3C98">
            <w:pPr>
              <w:jc w:val="center"/>
              <w:rPr>
                <w:rFonts w:ascii="Times New Roman" w:eastAsia="Times New Roman" w:hAnsi="Times New Roman" w:cs="Times New Roman"/>
                <w:b/>
              </w:rPr>
            </w:pPr>
            <w:r>
              <w:rPr>
                <w:rFonts w:ascii="Times New Roman" w:eastAsia="Times New Roman" w:hAnsi="Times New Roman" w:cs="Times New Roman"/>
                <w:b/>
                <w:noProof/>
                <w:lang w:val="en-US" w:eastAsia="en-US"/>
              </w:rPr>
              <mc:AlternateContent>
                <mc:Choice Requires="wps">
                  <w:drawing>
                    <wp:anchor distT="0" distB="0" distL="114300" distR="114300" simplePos="0" relativeHeight="251688960" behindDoc="0" locked="0" layoutInCell="1" allowOverlap="1" wp14:anchorId="20BEC485" wp14:editId="5185F8EF">
                      <wp:simplePos x="0" y="0"/>
                      <wp:positionH relativeFrom="column">
                        <wp:posOffset>526415</wp:posOffset>
                      </wp:positionH>
                      <wp:positionV relativeFrom="paragraph">
                        <wp:posOffset>213995</wp:posOffset>
                      </wp:positionV>
                      <wp:extent cx="84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B4A18" id="Straight Connector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1.45pt,16.85pt" to="108.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" strokecolor="black [3213]" strokeweight=".5pt">
                      <v:stroke joinstyle="miter"/>
                    </v:line>
                  </w:pict>
                </mc:Fallback>
              </mc:AlternateContent>
            </w:r>
            <w:r w:rsidRPr="0076412B">
              <w:rPr>
                <w:rFonts w:ascii="Times New Roman" w:eastAsia="Times New Roman" w:hAnsi="Times New Roman" w:cs="Times New Roman"/>
                <w:b/>
              </w:rPr>
              <w:t>CHI NHÁNH</w:t>
            </w:r>
            <w:r w:rsidR="00746DA4" w:rsidRPr="00F55FEB">
              <w:rPr>
                <w:rFonts w:ascii="Times New Roman" w:eastAsia="Times New Roman" w:hAnsi="Times New Roman" w:cs="Times New Roman"/>
                <w:b/>
              </w:rPr>
              <w:t xml:space="preserve"> </w:t>
            </w:r>
            <w:r w:rsidR="00A75CD6" w:rsidRPr="00F55FEB">
              <w:rPr>
                <w:rFonts w:ascii="Times New Roman" w:eastAsia="Times New Roman" w:hAnsi="Times New Roman" w:cs="Times New Roman"/>
                <w:b/>
              </w:rPr>
              <w:t>KHU VỰC</w:t>
            </w:r>
            <w:r w:rsidRPr="0076412B">
              <w:rPr>
                <w:rFonts w:ascii="Times New Roman" w:eastAsia="Times New Roman" w:hAnsi="Times New Roman" w:cs="Times New Roman"/>
                <w:b/>
              </w:rPr>
              <w:t>...</w:t>
            </w:r>
            <w:r w:rsidRPr="00AE1865">
              <w:rPr>
                <w:rFonts w:ascii="Times New Roman" w:eastAsia="Times New Roman" w:hAnsi="Times New Roman" w:cs="Times New Roman"/>
                <w:b/>
              </w:rPr>
              <w:br/>
            </w:r>
          </w:p>
        </w:tc>
        <w:tc>
          <w:tcPr>
            <w:tcW w:w="5981" w:type="dxa"/>
          </w:tcPr>
          <w:p w14:paraId="09B0F3B4" w14:textId="77777777" w:rsidR="00AF115F" w:rsidRPr="00AE1865" w:rsidRDefault="00AF115F" w:rsidP="00BE37E4">
            <w:pPr>
              <w:spacing w:before="120"/>
              <w:jc w:val="center"/>
              <w:rPr>
                <w:rFonts w:ascii="Times New Roman" w:eastAsia="Times New Roman" w:hAnsi="Times New Roman" w:cs="Times New Roman"/>
              </w:rPr>
            </w:pPr>
            <w:r w:rsidRPr="00AE1865">
              <w:rPr>
                <w:rFonts w:ascii="Times New Roman" w:eastAsia="Times New Roman" w:hAnsi="Times New Roman" w:cs="Times New Roman"/>
                <w:b/>
                <w:noProof/>
                <w:lang w:val="en-US" w:eastAsia="en-US"/>
              </w:rPr>
              <mc:AlternateContent>
                <mc:Choice Requires="wps">
                  <w:drawing>
                    <wp:anchor distT="0" distB="0" distL="114300" distR="114300" simplePos="0" relativeHeight="251687936" behindDoc="0" locked="0" layoutInCell="1" allowOverlap="1" wp14:anchorId="1BABC1C4" wp14:editId="273546FC">
                      <wp:simplePos x="0" y="0"/>
                      <wp:positionH relativeFrom="column">
                        <wp:posOffset>882015</wp:posOffset>
                      </wp:positionH>
                      <wp:positionV relativeFrom="paragraph">
                        <wp:posOffset>454660</wp:posOffset>
                      </wp:positionV>
                      <wp:extent cx="18954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075DB" id="Straight Connector 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9.45pt,35.8pt" to="218.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" strokecolor="black [3213]" strokeweight=".5pt">
                      <v:stroke joinstyle="miter"/>
                    </v:line>
                  </w:pict>
                </mc:Fallback>
              </mc:AlternateContent>
            </w:r>
            <w:r w:rsidRPr="00AE1865">
              <w:rPr>
                <w:rFonts w:ascii="Times New Roman" w:eastAsia="Times New Roman" w:hAnsi="Times New Roman" w:cs="Times New Roman"/>
                <w:b/>
              </w:rPr>
              <w:t>CỘNG HÒA XÃ HỘI CHỦ NGHĨA VIỆT NAM</w:t>
            </w:r>
            <w:r w:rsidRPr="00AE1865">
              <w:rPr>
                <w:rFonts w:ascii="Times New Roman" w:eastAsia="Times New Roman" w:hAnsi="Times New Roman" w:cs="Times New Roman"/>
                <w:b/>
              </w:rPr>
              <w:br/>
            </w:r>
            <w:r w:rsidRPr="00AE1865">
              <w:rPr>
                <w:rFonts w:ascii="Times New Roman" w:eastAsia="Times New Roman" w:hAnsi="Times New Roman" w:cs="Times New Roman"/>
                <w:b/>
                <w:sz w:val="26"/>
                <w:szCs w:val="26"/>
              </w:rPr>
              <w:t>Độc lập - Tự do - Hạnh phúc</w:t>
            </w:r>
            <w:r w:rsidRPr="00AE1865">
              <w:rPr>
                <w:rFonts w:ascii="Times New Roman" w:eastAsia="Times New Roman" w:hAnsi="Times New Roman" w:cs="Times New Roman"/>
                <w:b/>
              </w:rPr>
              <w:t xml:space="preserve"> </w:t>
            </w:r>
            <w:r w:rsidRPr="00AE1865">
              <w:rPr>
                <w:rFonts w:ascii="Times New Roman" w:eastAsia="Times New Roman" w:hAnsi="Times New Roman" w:cs="Times New Roman"/>
                <w:b/>
              </w:rPr>
              <w:br/>
            </w:r>
          </w:p>
        </w:tc>
      </w:tr>
      <w:tr w:rsidR="00AF115F" w:rsidRPr="00AE1865" w14:paraId="0711A39A" w14:textId="77777777" w:rsidTr="00BE37E4">
        <w:trPr>
          <w:trHeight w:val="508"/>
        </w:trPr>
        <w:tc>
          <w:tcPr>
            <w:tcW w:w="3369" w:type="dxa"/>
          </w:tcPr>
          <w:p w14:paraId="68B77A58" w14:textId="77777777" w:rsidR="00AF115F" w:rsidRPr="00AE1865" w:rsidRDefault="00AF115F" w:rsidP="00BE37E4">
            <w:pPr>
              <w:jc w:val="center"/>
              <w:rPr>
                <w:rFonts w:ascii="Times New Roman" w:eastAsia="Times New Roman" w:hAnsi="Times New Roman" w:cs="Times New Roman"/>
                <w:sz w:val="28"/>
                <w:szCs w:val="28"/>
                <w:lang w:val="en-US"/>
              </w:rPr>
            </w:pPr>
            <w:r w:rsidRPr="00AE1865">
              <w:rPr>
                <w:rFonts w:ascii="Times New Roman" w:eastAsia="Times New Roman" w:hAnsi="Times New Roman" w:cs="Times New Roman"/>
                <w:sz w:val="28"/>
                <w:szCs w:val="28"/>
              </w:rPr>
              <w:t xml:space="preserve">Số: </w:t>
            </w:r>
            <w:r w:rsidRPr="00AE1865">
              <w:rPr>
                <w:rFonts w:ascii="Times New Roman" w:eastAsia="Times New Roman" w:hAnsi="Times New Roman" w:cs="Times New Roman"/>
                <w:sz w:val="28"/>
                <w:szCs w:val="28"/>
                <w:lang w:val="en-US"/>
              </w:rPr>
              <w:t xml:space="preserve">        </w:t>
            </w:r>
            <w:r w:rsidRPr="00AE1865">
              <w:rPr>
                <w:rFonts w:ascii="Times New Roman" w:eastAsia="Times New Roman" w:hAnsi="Times New Roman" w:cs="Times New Roman"/>
                <w:sz w:val="28"/>
                <w:szCs w:val="28"/>
              </w:rPr>
              <w:t>/QĐ-</w:t>
            </w:r>
            <w:r w:rsidRPr="00AE1865">
              <w:rPr>
                <w:rFonts w:ascii="Times New Roman" w:eastAsia="Times New Roman" w:hAnsi="Times New Roman" w:cs="Times New Roman"/>
                <w:sz w:val="28"/>
                <w:szCs w:val="28"/>
                <w:lang w:val="en-US"/>
              </w:rPr>
              <w:t>.....</w:t>
            </w:r>
          </w:p>
        </w:tc>
        <w:tc>
          <w:tcPr>
            <w:tcW w:w="5981" w:type="dxa"/>
          </w:tcPr>
          <w:p w14:paraId="61DD6FA9" w14:textId="77777777" w:rsidR="00AF115F" w:rsidRPr="00AE1865" w:rsidRDefault="00AF115F" w:rsidP="00BE37E4">
            <w:pPr>
              <w:jc w:val="right"/>
              <w:rPr>
                <w:rFonts w:ascii="Times New Roman" w:eastAsia="Times New Roman" w:hAnsi="Times New Roman" w:cs="Times New Roman"/>
                <w:i/>
                <w:sz w:val="28"/>
                <w:szCs w:val="28"/>
                <w:lang w:val="en-US"/>
              </w:rPr>
            </w:pPr>
            <w:r w:rsidRPr="00AE1865">
              <w:rPr>
                <w:rFonts w:ascii="Times New Roman" w:eastAsia="Times New Roman" w:hAnsi="Times New Roman" w:cs="Times New Roman"/>
                <w:i/>
                <w:sz w:val="28"/>
                <w:szCs w:val="28"/>
              </w:rPr>
              <w:t xml:space="preserve">Hà Nội, ngày  tháng  năm </w:t>
            </w:r>
            <w:r w:rsidRPr="00AE1865">
              <w:rPr>
                <w:rFonts w:ascii="Times New Roman" w:eastAsia="Times New Roman" w:hAnsi="Times New Roman" w:cs="Times New Roman"/>
                <w:i/>
                <w:sz w:val="28"/>
                <w:szCs w:val="28"/>
                <w:lang w:val="en-US"/>
              </w:rPr>
              <w:t>......</w:t>
            </w:r>
          </w:p>
        </w:tc>
      </w:tr>
    </w:tbl>
    <w:p w14:paraId="4ABE126D" w14:textId="77777777" w:rsidR="00A4685B" w:rsidRPr="00AE1865" w:rsidRDefault="00A4685B" w:rsidP="00A4685B">
      <w:pPr>
        <w:spacing w:before="120"/>
        <w:rPr>
          <w:rFonts w:ascii="Times New Roman" w:hAnsi="Times New Roman" w:cs="Times New Roman"/>
          <w:sz w:val="28"/>
          <w:szCs w:val="28"/>
          <w:lang w:val="en-US"/>
        </w:rPr>
      </w:pPr>
    </w:p>
    <w:p w14:paraId="78D5C460" w14:textId="77777777" w:rsidR="00A4685B" w:rsidRPr="00AE1865" w:rsidRDefault="00A4685B" w:rsidP="00A4685B">
      <w:pPr>
        <w:spacing w:before="120"/>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3BDB7C7A" w14:textId="77777777" w:rsidR="00A4685B" w:rsidRPr="00AE1865" w:rsidRDefault="00A4685B" w:rsidP="00A4685B">
      <w:pPr>
        <w:spacing w:before="120"/>
        <w:jc w:val="center"/>
        <w:rPr>
          <w:rFonts w:ascii="Times New Roman" w:hAnsi="Times New Roman" w:cs="Times New Roman"/>
          <w:b/>
          <w:sz w:val="28"/>
          <w:szCs w:val="28"/>
          <w:lang w:val="en-US"/>
        </w:rPr>
      </w:pPr>
      <w:r w:rsidRPr="00AE1865">
        <w:rPr>
          <w:rFonts w:ascii="Times New Roman" w:hAnsi="Times New Roman" w:cs="Times New Roman"/>
          <w:b/>
          <w:sz w:val="28"/>
          <w:szCs w:val="28"/>
          <w:lang w:val="en-US"/>
        </w:rPr>
        <w:t>V</w:t>
      </w:r>
      <w:r w:rsidRPr="00AE1865">
        <w:rPr>
          <w:rFonts w:ascii="Times New Roman" w:hAnsi="Times New Roman" w:cs="Times New Roman"/>
          <w:b/>
          <w:sz w:val="28"/>
          <w:szCs w:val="28"/>
        </w:rPr>
        <w:t xml:space="preserve">ề việc </w:t>
      </w:r>
      <w:r w:rsidRPr="00AE1865">
        <w:rPr>
          <w:rFonts w:ascii="Times New Roman" w:hAnsi="Times New Roman" w:cs="Times New Roman"/>
          <w:b/>
          <w:sz w:val="28"/>
          <w:szCs w:val="28"/>
          <w:lang w:val="en-US"/>
        </w:rPr>
        <w:t>hợp nhất</w:t>
      </w:r>
      <w:r w:rsidRPr="00AE1865">
        <w:rPr>
          <w:rFonts w:ascii="Times New Roman" w:hAnsi="Times New Roman" w:cs="Times New Roman"/>
          <w:b/>
          <w:sz w:val="28"/>
          <w:szCs w:val="28"/>
        </w:rPr>
        <w:t xml:space="preserve"> </w:t>
      </w:r>
      <w:r w:rsidRPr="00AE1865">
        <w:rPr>
          <w:rFonts w:ascii="Times New Roman" w:hAnsi="Times New Roman" w:cs="Times New Roman"/>
          <w:b/>
          <w:sz w:val="28"/>
          <w:szCs w:val="28"/>
          <w:lang w:val="en-US"/>
        </w:rPr>
        <w:t>.............</w:t>
      </w:r>
      <w:r w:rsidRPr="00AE1865">
        <w:rPr>
          <w:rFonts w:ascii="Times New Roman" w:hAnsi="Times New Roman" w:cs="Times New Roman"/>
          <w:b/>
          <w:sz w:val="28"/>
          <w:szCs w:val="28"/>
          <w:vertAlign w:val="superscript"/>
          <w:lang w:val="en-US"/>
        </w:rPr>
        <w:t>(1)</w:t>
      </w:r>
      <w:r w:rsidRPr="00AE1865">
        <w:rPr>
          <w:rFonts w:ascii="Times New Roman" w:hAnsi="Times New Roman" w:cs="Times New Roman"/>
          <w:b/>
          <w:sz w:val="28"/>
          <w:szCs w:val="28"/>
        </w:rPr>
        <w:t xml:space="preserve"> </w:t>
      </w:r>
      <w:r w:rsidRPr="00AE1865">
        <w:rPr>
          <w:rFonts w:ascii="Times New Roman" w:hAnsi="Times New Roman" w:cs="Times New Roman"/>
          <w:b/>
          <w:sz w:val="28"/>
          <w:szCs w:val="28"/>
        </w:rPr>
        <w:br/>
      </w:r>
    </w:p>
    <w:p w14:paraId="6E4339D8" w14:textId="77777777" w:rsidR="00A4685B" w:rsidRPr="00AE1865" w:rsidRDefault="00A4685B" w:rsidP="00A4685B">
      <w:pPr>
        <w:spacing w:before="120" w:after="240"/>
        <w:jc w:val="center"/>
        <w:rPr>
          <w:rFonts w:ascii="Times New Roman" w:hAnsi="Times New Roman" w:cs="Times New Roman"/>
          <w:b/>
          <w:sz w:val="28"/>
          <w:szCs w:val="28"/>
          <w:lang w:val="en-US"/>
        </w:rPr>
      </w:pPr>
      <w:r w:rsidRPr="00AE1865">
        <w:rPr>
          <w:rFonts w:ascii="Times New Roman" w:hAnsi="Times New Roman" w:cs="Times New Roman"/>
          <w:b/>
          <w:sz w:val="28"/>
          <w:szCs w:val="28"/>
          <w:lang w:val="en-US"/>
        </w:rPr>
        <w:t>GIÁM ĐỐC</w:t>
      </w:r>
      <w:r w:rsidRPr="00AE1865">
        <w:rPr>
          <w:rFonts w:ascii="Times New Roman" w:hAnsi="Times New Roman" w:cs="Times New Roman"/>
          <w:b/>
          <w:sz w:val="28"/>
          <w:szCs w:val="28"/>
        </w:rPr>
        <w:t xml:space="preserve"> NGÂN HÀNG NHÀ NƯỚC </w:t>
      </w:r>
      <w:r w:rsidRPr="00AE1865">
        <w:rPr>
          <w:rFonts w:ascii="Times New Roman" w:hAnsi="Times New Roman" w:cs="Times New Roman"/>
          <w:b/>
          <w:sz w:val="28"/>
          <w:szCs w:val="28"/>
          <w:lang w:val="en-US"/>
        </w:rPr>
        <w:t>CHI NHÁNH</w:t>
      </w:r>
      <w:r w:rsidR="00746DA4">
        <w:rPr>
          <w:rFonts w:ascii="Times New Roman" w:hAnsi="Times New Roman" w:cs="Times New Roman"/>
          <w:b/>
          <w:sz w:val="28"/>
          <w:szCs w:val="28"/>
          <w:lang w:val="en-US"/>
        </w:rPr>
        <w:t xml:space="preserve"> </w:t>
      </w:r>
      <w:r w:rsidR="00A75CD6">
        <w:rPr>
          <w:rFonts w:ascii="Times New Roman" w:hAnsi="Times New Roman" w:cs="Times New Roman"/>
          <w:b/>
          <w:sz w:val="28"/>
          <w:szCs w:val="28"/>
          <w:lang w:val="en-US"/>
        </w:rPr>
        <w:t>KHU VỰC</w:t>
      </w:r>
      <w:r w:rsidRPr="00AE1865">
        <w:rPr>
          <w:rFonts w:ascii="Times New Roman" w:hAnsi="Times New Roman" w:cs="Times New Roman"/>
          <w:b/>
          <w:sz w:val="28"/>
          <w:szCs w:val="28"/>
          <w:lang w:val="en-US"/>
        </w:rPr>
        <w:t>.....</w:t>
      </w:r>
    </w:p>
    <w:p w14:paraId="240F1865"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Ngân hàng Nhà nước Việt Nam ngày 16 tháng 6 năm 2010;</w:t>
      </w:r>
    </w:p>
    <w:p w14:paraId="72279728"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Các tổ chức tín dụng ngày 18 tháng 01 năm 2024;</w:t>
      </w:r>
    </w:p>
    <w:p w14:paraId="73DEC9C5"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Căn cứ Nghị định số </w:t>
      </w:r>
      <w:r w:rsidR="00980579" w:rsidRPr="00F55FEB">
        <w:rPr>
          <w:rFonts w:ascii="Times New Roman" w:hAnsi="Times New Roman" w:cs="Times New Roman"/>
          <w:sz w:val="28"/>
          <w:szCs w:val="28"/>
        </w:rPr>
        <w:t>26</w:t>
      </w:r>
      <w:r w:rsidRPr="00AE1865">
        <w:rPr>
          <w:rFonts w:ascii="Times New Roman" w:hAnsi="Times New Roman" w:cs="Times New Roman"/>
          <w:sz w:val="28"/>
          <w:szCs w:val="28"/>
        </w:rPr>
        <w:t>/</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Pr="00AE1865">
        <w:rPr>
          <w:rFonts w:ascii="Times New Roman" w:hAnsi="Times New Roman" w:cs="Times New Roman"/>
          <w:sz w:val="28"/>
          <w:szCs w:val="28"/>
        </w:rPr>
        <w:t xml:space="preserve">/NĐ-CP ngày </w:t>
      </w:r>
      <w:r w:rsidR="00980579" w:rsidRPr="00F55FEB">
        <w:rPr>
          <w:rFonts w:ascii="Times New Roman" w:hAnsi="Times New Roman" w:cs="Times New Roman"/>
          <w:sz w:val="28"/>
          <w:szCs w:val="28"/>
        </w:rPr>
        <w:t>24</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 xml:space="preserve">tháng </w:t>
      </w:r>
      <w:r w:rsidR="00980579" w:rsidRPr="00F55FEB">
        <w:rPr>
          <w:rFonts w:ascii="Times New Roman" w:hAnsi="Times New Roman" w:cs="Times New Roman"/>
          <w:sz w:val="28"/>
          <w:szCs w:val="28"/>
        </w:rPr>
        <w:t>0</w:t>
      </w:r>
      <w:r w:rsidR="00980579" w:rsidRPr="00AE1865">
        <w:rPr>
          <w:rFonts w:ascii="Times New Roman" w:hAnsi="Times New Roman" w:cs="Times New Roman"/>
          <w:sz w:val="28"/>
          <w:szCs w:val="28"/>
        </w:rPr>
        <w:t xml:space="preserve">2 </w:t>
      </w:r>
      <w:r w:rsidRPr="00AE1865">
        <w:rPr>
          <w:rFonts w:ascii="Times New Roman" w:hAnsi="Times New Roman" w:cs="Times New Roman"/>
          <w:sz w:val="28"/>
          <w:szCs w:val="28"/>
        </w:rPr>
        <w:t xml:space="preserve">năm </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của Chính phủ quy định chức năng, nhiệm vụ, quyền hạn và cơ cấu tổ chức của Ngân hàng Nhà nước Việt Nam;</w:t>
      </w:r>
    </w:p>
    <w:p w14:paraId="44EF8EAA"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Thông tư số   /   /TT-NHNN ngày    tháng    năm    của Thống đốc Ngân hàng Nhà nước Việt Nam quy định về tổ chức lại, thu hồi Giấy phép và thanh lý tài sản của quỹ tín dụng nhân dân;</w:t>
      </w:r>
    </w:p>
    <w:p w14:paraId="3540F297"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Xét đề nghị chấp thuận hợp nhất………</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của Chủ tịch Hội đồng tổ chức lại tại Đơn đề nghị chấp thuận tổ chức lại ngày....tháng...năm....và hồ sơ kèm theo;</w:t>
      </w:r>
    </w:p>
    <w:p w14:paraId="17A754BD"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Theo đề nghị của………</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w:t>
      </w:r>
    </w:p>
    <w:p w14:paraId="096A8DE3" w14:textId="77777777" w:rsidR="00A4685B" w:rsidRPr="00AE1865" w:rsidRDefault="00A4685B" w:rsidP="00A4685B">
      <w:pPr>
        <w:spacing w:line="312" w:lineRule="auto"/>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57D1EBEB"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1.</w:t>
      </w:r>
      <w:r w:rsidRPr="00AE1865">
        <w:rPr>
          <w:rFonts w:ascii="Times New Roman" w:hAnsi="Times New Roman" w:cs="Times New Roman"/>
          <w:sz w:val="28"/>
          <w:szCs w:val="28"/>
        </w:rPr>
        <w:t xml:space="preserve"> Chấp thuận việc hợp nhất………</w:t>
      </w:r>
      <w:r w:rsidRPr="00AE1865">
        <w:rPr>
          <w:rFonts w:ascii="Times New Roman" w:hAnsi="Times New Roman" w:cs="Times New Roman"/>
          <w:sz w:val="28"/>
          <w:szCs w:val="28"/>
          <w:vertAlign w:val="superscript"/>
        </w:rPr>
        <w:t xml:space="preserve">(1) </w:t>
      </w:r>
      <w:r w:rsidRPr="00AE1865">
        <w:rPr>
          <w:rFonts w:ascii="Times New Roman" w:hAnsi="Times New Roman" w:cs="Times New Roman"/>
          <w:sz w:val="28"/>
          <w:szCs w:val="28"/>
        </w:rPr>
        <w:t>thành………</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w:t>
      </w:r>
    </w:p>
    <w:p w14:paraId="2B5487E4" w14:textId="77777777" w:rsidR="00A4685B" w:rsidRPr="00AE1865" w:rsidRDefault="00A4685B" w:rsidP="00A4685B">
      <w:pPr>
        <w:spacing w:line="312" w:lineRule="auto"/>
        <w:ind w:firstLine="720"/>
        <w:jc w:val="both"/>
        <w:rPr>
          <w:rFonts w:ascii="Times New Roman" w:hAnsi="Times New Roman" w:cs="Times New Roman"/>
          <w:i/>
          <w:sz w:val="28"/>
          <w:szCs w:val="28"/>
        </w:rPr>
      </w:pPr>
      <w:r w:rsidRPr="00AE1865">
        <w:rPr>
          <w:rFonts w:ascii="Times New Roman" w:hAnsi="Times New Roman" w:cs="Times New Roman"/>
          <w:b/>
          <w:sz w:val="28"/>
          <w:szCs w:val="28"/>
        </w:rPr>
        <w:t>Điều 2.</w:t>
      </w:r>
      <w:r w:rsidRPr="00AE1865">
        <w:rPr>
          <w:rFonts w:ascii="Times New Roman" w:hAnsi="Times New Roman" w:cs="Times New Roman"/>
          <w:sz w:val="28"/>
          <w:szCs w:val="28"/>
        </w:rPr>
        <w:t xml:space="preserve"> Giấy phép thành lập và hoạt động của………</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số</w:t>
      </w:r>
      <w:r w:rsidR="002A487E" w:rsidRPr="00AE1865">
        <w:rPr>
          <w:rFonts w:ascii="Times New Roman" w:hAnsi="Times New Roman" w:cs="Times New Roman"/>
          <w:sz w:val="28"/>
          <w:szCs w:val="28"/>
        </w:rPr>
        <w:t>............</w:t>
      </w:r>
      <w:r w:rsidRPr="00AE1865">
        <w:rPr>
          <w:rFonts w:ascii="Times New Roman" w:hAnsi="Times New Roman" w:cs="Times New Roman"/>
          <w:sz w:val="28"/>
          <w:szCs w:val="28"/>
        </w:rPr>
        <w:t>/GP-..</w:t>
      </w:r>
      <w:r w:rsidR="002A487E" w:rsidRPr="00AE1865">
        <w:rPr>
          <w:rFonts w:ascii="Times New Roman" w:hAnsi="Times New Roman" w:cs="Times New Roman"/>
          <w:sz w:val="28"/>
          <w:szCs w:val="28"/>
        </w:rPr>
        <w:t>.</w:t>
      </w:r>
      <w:r w:rsidRPr="00AE1865">
        <w:rPr>
          <w:rFonts w:ascii="Times New Roman" w:hAnsi="Times New Roman" w:cs="Times New Roman"/>
          <w:sz w:val="28"/>
          <w:szCs w:val="28"/>
        </w:rPr>
        <w:t>. ngày...tháng.</w:t>
      </w:r>
      <w:r w:rsidR="002A487E" w:rsidRPr="00AE1865">
        <w:rPr>
          <w:rFonts w:ascii="Times New Roman" w:hAnsi="Times New Roman" w:cs="Times New Roman"/>
          <w:sz w:val="28"/>
          <w:szCs w:val="28"/>
        </w:rPr>
        <w:t>.</w:t>
      </w:r>
      <w:r w:rsidRPr="00AE1865">
        <w:rPr>
          <w:rFonts w:ascii="Times New Roman" w:hAnsi="Times New Roman" w:cs="Times New Roman"/>
          <w:sz w:val="28"/>
          <w:szCs w:val="28"/>
        </w:rPr>
        <w:t>..năm....do Ngân hàng Nhà nước cấp cho………</w:t>
      </w:r>
      <w:r w:rsidRPr="00AE1865">
        <w:rPr>
          <w:rFonts w:ascii="Times New Roman" w:hAnsi="Times New Roman" w:cs="Times New Roman"/>
          <w:sz w:val="28"/>
          <w:szCs w:val="28"/>
          <w:vertAlign w:val="superscript"/>
        </w:rPr>
        <w:t xml:space="preserve">(1) </w:t>
      </w:r>
      <w:r w:rsidRPr="00AE1865">
        <w:rPr>
          <w:rFonts w:ascii="Times New Roman" w:hAnsi="Times New Roman" w:cs="Times New Roman"/>
          <w:sz w:val="28"/>
          <w:szCs w:val="28"/>
        </w:rPr>
        <w:t>hết hiệu lực khi………</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khai trương hoạt động</w:t>
      </w:r>
      <w:r w:rsidRPr="00AE1865">
        <w:rPr>
          <w:rFonts w:ascii="Times New Roman" w:hAnsi="Times New Roman" w:cs="Times New Roman"/>
          <w:sz w:val="28"/>
          <w:szCs w:val="28"/>
          <w:vertAlign w:val="superscript"/>
        </w:rPr>
        <w:t xml:space="preserve"> </w:t>
      </w:r>
      <w:r w:rsidRPr="00AE1865">
        <w:rPr>
          <w:rFonts w:ascii="Times New Roman" w:hAnsi="Times New Roman" w:cs="Times New Roman"/>
          <w:sz w:val="28"/>
          <w:szCs w:val="28"/>
        </w:rPr>
        <w:t xml:space="preserve">. </w:t>
      </w:r>
    </w:p>
    <w:p w14:paraId="64EDF06C"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 xml:space="preserve">Điều 3. </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có trách nhiệm:</w:t>
      </w:r>
    </w:p>
    <w:p w14:paraId="172D3ABA"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Tiếp nhận toàn bộ tài sản, quyền, nghĩa vụ và lợi ích hợp pháp của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w:t>
      </w:r>
    </w:p>
    <w:p w14:paraId="3D329CBB"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Thực hiện công bố thông tin và tổ chức khai trương hoạt động theo quy định của pháp luật.</w:t>
      </w:r>
    </w:p>
    <w:p w14:paraId="59B37D63"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lastRenderedPageBreak/>
        <w:t xml:space="preserve">3. Thực hiện các nghĩa vụ khác theo quy định của pháp luật có liên quan. </w:t>
      </w:r>
    </w:p>
    <w:p w14:paraId="55DE156E"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4.</w:t>
      </w:r>
      <w:r w:rsidRPr="00AE1865">
        <w:rPr>
          <w:rFonts w:ascii="Times New Roman" w:hAnsi="Times New Roman" w:cs="Times New Roman"/>
          <w:sz w:val="28"/>
          <w:szCs w:val="28"/>
        </w:rPr>
        <w:t xml:space="preserve"> ………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có trách nhiệm:</w:t>
      </w:r>
    </w:p>
    <w:p w14:paraId="43E90E54"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Bàn giao toàn bộ tài sản, quyền, nghĩa vụ và lợi ích hợp pháp cho ……</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w:t>
      </w:r>
    </w:p>
    <w:p w14:paraId="5ED77F89"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Hoàn trả Ngân hàng Nhà nước Việt Nam bản gốc Giấy phép thành lập và hoạt động của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số ........./GP-..... ngày....tháng...năm....do Ngân hàng Nhà nước cấp cho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theo quy định của pháp luật. </w:t>
      </w:r>
    </w:p>
    <w:p w14:paraId="0C448E81" w14:textId="78EC0FCA"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3. Thực hiện công bố thông tin </w:t>
      </w:r>
      <w:commentRangeStart w:id="5"/>
      <w:r w:rsidRPr="00AE1865">
        <w:rPr>
          <w:rFonts w:ascii="Times New Roman" w:hAnsi="Times New Roman" w:cs="Times New Roman"/>
          <w:sz w:val="28"/>
          <w:szCs w:val="28"/>
        </w:rPr>
        <w:t xml:space="preserve">chấm dứt </w:t>
      </w:r>
      <w:r w:rsidR="00C76CA1">
        <w:rPr>
          <w:rFonts w:ascii="Times New Roman" w:hAnsi="Times New Roman" w:cs="Times New Roman"/>
          <w:sz w:val="28"/>
          <w:szCs w:val="28"/>
          <w:lang w:val="en-US"/>
        </w:rPr>
        <w:t>tồn tại pháp nhân</w:t>
      </w:r>
      <w:commentRangeEnd w:id="5"/>
      <w:r w:rsidR="00C76CA1">
        <w:rPr>
          <w:rStyle w:val="CommentReference"/>
        </w:rPr>
        <w:commentReference w:id="5"/>
      </w:r>
      <w:r w:rsidRPr="00AE1865">
        <w:rPr>
          <w:rFonts w:ascii="Times New Roman" w:hAnsi="Times New Roman" w:cs="Times New Roman"/>
          <w:sz w:val="28"/>
          <w:szCs w:val="28"/>
        </w:rPr>
        <w:t xml:space="preserve"> và việc giải quyết các quyền và nghĩa vụ có liên quan theo quy định của pháp luật.</w:t>
      </w:r>
    </w:p>
    <w:p w14:paraId="3D1B9546"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4. Thực hiện các nghĩa vụ khác theo quy định của pháp luật có liên quan.</w:t>
      </w:r>
    </w:p>
    <w:p w14:paraId="663A70EC"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5.</w:t>
      </w:r>
      <w:r w:rsidRPr="00AE1865">
        <w:rPr>
          <w:rFonts w:ascii="Times New Roman" w:hAnsi="Times New Roman" w:cs="Times New Roman"/>
          <w:sz w:val="28"/>
          <w:szCs w:val="28"/>
        </w:rPr>
        <w:t xml:space="preserve"> Quyết định này có hiệu lực kể từ ngày....tháng...năm.....</w:t>
      </w:r>
    </w:p>
    <w:p w14:paraId="6B0B0D69"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6.</w:t>
      </w:r>
      <w:r w:rsidRPr="00AE1865">
        <w:rPr>
          <w:rFonts w:ascii="Times New Roman" w:hAnsi="Times New Roman" w:cs="Times New Roman"/>
          <w:sz w:val="28"/>
          <w:szCs w:val="28"/>
        </w:rPr>
        <w:t xml:space="preserve"> ………</w:t>
      </w:r>
      <w:r w:rsidRPr="00AE1865">
        <w:rPr>
          <w:rFonts w:ascii="Times New Roman" w:hAnsi="Times New Roman" w:cs="Times New Roman"/>
          <w:sz w:val="28"/>
          <w:szCs w:val="28"/>
          <w:vertAlign w:val="superscript"/>
        </w:rPr>
        <w:t>(4)</w:t>
      </w:r>
      <w:r w:rsidRPr="00AE1865">
        <w:rPr>
          <w:rFonts w:ascii="Times New Roman" w:hAnsi="Times New Roman" w:cs="Times New Roman"/>
          <w:sz w:val="28"/>
          <w:szCs w:val="28"/>
        </w:rPr>
        <w:t xml:space="preserve"> nơi ………</w:t>
      </w:r>
      <w:r w:rsidR="002A487E" w:rsidRPr="00AE1865">
        <w:rPr>
          <w:rFonts w:ascii="Times New Roman" w:hAnsi="Times New Roman" w:cs="Times New Roman"/>
          <w:sz w:val="28"/>
          <w:szCs w:val="28"/>
          <w:vertAlign w:val="superscript"/>
        </w:rPr>
        <w:t>(1)</w:t>
      </w:r>
      <w:r w:rsidR="002A487E" w:rsidRPr="00AE1865">
        <w:rPr>
          <w:rFonts w:ascii="Times New Roman" w:hAnsi="Times New Roman" w:cs="Times New Roman"/>
          <w:sz w:val="28"/>
          <w:szCs w:val="28"/>
        </w:rPr>
        <w:t xml:space="preserve">, ……… </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đặt trụ sở</w:t>
      </w:r>
      <w:r w:rsidR="00AF115F">
        <w:rPr>
          <w:rFonts w:ascii="Times New Roman" w:hAnsi="Times New Roman" w:cs="Times New Roman"/>
          <w:sz w:val="28"/>
          <w:szCs w:val="28"/>
        </w:rPr>
        <w:t xml:space="preserve"> chính,</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(1)</w:t>
      </w:r>
      <w:r w:rsidR="002A487E" w:rsidRPr="00AE1865">
        <w:rPr>
          <w:rFonts w:ascii="Times New Roman" w:hAnsi="Times New Roman" w:cs="Times New Roman"/>
          <w:sz w:val="28"/>
          <w:szCs w:val="28"/>
        </w:rPr>
        <w:t>,</w:t>
      </w:r>
      <w:r w:rsidRPr="00AE1865">
        <w:rPr>
          <w:rFonts w:ascii="Times New Roman" w:hAnsi="Times New Roman" w:cs="Times New Roman"/>
          <w:sz w:val="28"/>
          <w:szCs w:val="28"/>
        </w:rPr>
        <w:t xml:space="preserve"> ………</w:t>
      </w:r>
      <w:r w:rsidRPr="00AE1865">
        <w:rPr>
          <w:rFonts w:ascii="Times New Roman" w:hAnsi="Times New Roman" w:cs="Times New Roman"/>
          <w:sz w:val="28"/>
          <w:szCs w:val="28"/>
          <w:vertAlign w:val="superscript"/>
        </w:rPr>
        <w:t>(</w:t>
      </w:r>
      <w:r w:rsidR="002A487E"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vertAlign w:val="superscript"/>
        </w:rPr>
        <w:t>)</w:t>
      </w:r>
      <w:r w:rsidRPr="00AE1865">
        <w:rPr>
          <w:rFonts w:ascii="Times New Roman" w:hAnsi="Times New Roman" w:cs="Times New Roman"/>
          <w:sz w:val="28"/>
          <w:szCs w:val="28"/>
        </w:rPr>
        <w:t xml:space="preserve"> chịu trách nhiệm thi hành Quyết định này./.</w:t>
      </w:r>
    </w:p>
    <w:tbl>
      <w:tblPr>
        <w:tblW w:w="9356" w:type="dxa"/>
        <w:tblLook w:val="01E0" w:firstRow="1" w:lastRow="1" w:firstColumn="1" w:lastColumn="1" w:noHBand="0" w:noVBand="0"/>
      </w:tblPr>
      <w:tblGrid>
        <w:gridCol w:w="4428"/>
        <w:gridCol w:w="4928"/>
      </w:tblGrid>
      <w:tr w:rsidR="00A4685B" w:rsidRPr="00AE1865" w14:paraId="6CD6C5F1" w14:textId="77777777" w:rsidTr="00A9781A">
        <w:tc>
          <w:tcPr>
            <w:tcW w:w="4428" w:type="dxa"/>
          </w:tcPr>
          <w:p w14:paraId="220E62C4" w14:textId="77777777" w:rsidR="00A4685B" w:rsidRPr="00AE1865" w:rsidRDefault="00A4685B" w:rsidP="00A9781A">
            <w:pPr>
              <w:rPr>
                <w:rFonts w:ascii="Times New Roman" w:eastAsia="Times New Roman" w:hAnsi="Times New Roman" w:cs="Times New Roman"/>
                <w:sz w:val="22"/>
                <w:szCs w:val="22"/>
              </w:rPr>
            </w:pPr>
            <w:r w:rsidRPr="00AE1865">
              <w:rPr>
                <w:rFonts w:ascii="Times New Roman" w:eastAsia="Times New Roman" w:hAnsi="Times New Roman" w:cs="Times New Roman"/>
                <w:b/>
                <w:i/>
              </w:rPr>
              <w:t>Nơi nhận:</w:t>
            </w:r>
            <w:r w:rsidRPr="00AE1865">
              <w:rPr>
                <w:rFonts w:ascii="Times New Roman" w:eastAsia="Times New Roman" w:hAnsi="Times New Roman" w:cs="Times New Roman"/>
                <w:b/>
                <w:i/>
              </w:rPr>
              <w:br/>
            </w:r>
            <w:r w:rsidRPr="00AE1865">
              <w:rPr>
                <w:rFonts w:ascii="Times New Roman" w:eastAsia="Times New Roman" w:hAnsi="Times New Roman" w:cs="Times New Roman"/>
                <w:sz w:val="22"/>
                <w:szCs w:val="22"/>
              </w:rPr>
              <w:t>- Như Điều 6;</w:t>
            </w:r>
            <w:r w:rsidRPr="00AE1865">
              <w:rPr>
                <w:rFonts w:ascii="Times New Roman" w:eastAsia="Times New Roman" w:hAnsi="Times New Roman" w:cs="Times New Roman"/>
                <w:sz w:val="22"/>
                <w:szCs w:val="22"/>
              </w:rPr>
              <w:br/>
              <w:t xml:space="preserve">- UBND tỉnh, thành phố </w:t>
            </w:r>
          </w:p>
          <w:p w14:paraId="1CEFC927" w14:textId="77777777" w:rsidR="00A4685B" w:rsidRPr="00AE1865" w:rsidRDefault="00A4685B" w:rsidP="002A487E">
            <w:pPr>
              <w:rPr>
                <w:rFonts w:ascii="Times New Roman" w:eastAsia="Times New Roman" w:hAnsi="Times New Roman" w:cs="Times New Roman"/>
              </w:rPr>
            </w:pPr>
            <w:r w:rsidRPr="00AE1865">
              <w:rPr>
                <w:rFonts w:ascii="Times New Roman" w:eastAsia="Times New Roman" w:hAnsi="Times New Roman" w:cs="Times New Roman"/>
                <w:sz w:val="22"/>
                <w:szCs w:val="22"/>
              </w:rPr>
              <w:t>nơi ...</w:t>
            </w:r>
            <w:r w:rsidRPr="00AE1865">
              <w:rPr>
                <w:rFonts w:ascii="Times New Roman" w:eastAsia="Times New Roman" w:hAnsi="Times New Roman" w:cs="Times New Roman"/>
                <w:sz w:val="22"/>
                <w:szCs w:val="22"/>
                <w:vertAlign w:val="superscript"/>
              </w:rPr>
              <w:t>(1)</w:t>
            </w:r>
            <w:r w:rsidRPr="00AE1865">
              <w:rPr>
                <w:rFonts w:ascii="Times New Roman" w:eastAsia="Times New Roman" w:hAnsi="Times New Roman" w:cs="Times New Roman"/>
                <w:sz w:val="22"/>
                <w:szCs w:val="22"/>
              </w:rPr>
              <w:t>,</w:t>
            </w:r>
            <w:r w:rsidRPr="00AE1865">
              <w:rPr>
                <w:rFonts w:ascii="Times New Roman" w:eastAsia="Times New Roman" w:hAnsi="Times New Roman" w:cs="Times New Roman"/>
                <w:sz w:val="22"/>
                <w:szCs w:val="22"/>
                <w:vertAlign w:val="superscript"/>
              </w:rPr>
              <w:t>(</w:t>
            </w:r>
            <w:r w:rsidR="002A487E" w:rsidRPr="00AE1865">
              <w:rPr>
                <w:rFonts w:ascii="Times New Roman" w:eastAsia="Times New Roman" w:hAnsi="Times New Roman" w:cs="Times New Roman"/>
                <w:sz w:val="22"/>
                <w:szCs w:val="22"/>
                <w:vertAlign w:val="superscript"/>
              </w:rPr>
              <w:t>3</w:t>
            </w:r>
            <w:r w:rsidRPr="00AE1865">
              <w:rPr>
                <w:rFonts w:ascii="Times New Roman" w:eastAsia="Times New Roman" w:hAnsi="Times New Roman" w:cs="Times New Roman"/>
                <w:sz w:val="22"/>
                <w:szCs w:val="22"/>
                <w:vertAlign w:val="superscript"/>
              </w:rPr>
              <w:t>)</w:t>
            </w:r>
            <w:r w:rsidRPr="00AE1865">
              <w:rPr>
                <w:rFonts w:ascii="Times New Roman" w:eastAsia="Times New Roman" w:hAnsi="Times New Roman" w:cs="Times New Roman"/>
                <w:sz w:val="22"/>
                <w:szCs w:val="22"/>
              </w:rPr>
              <w:t xml:space="preserve"> đặt trụ sở chính;</w:t>
            </w:r>
            <w:r w:rsidRPr="00AE1865">
              <w:rPr>
                <w:rFonts w:ascii="Times New Roman" w:eastAsia="Times New Roman" w:hAnsi="Times New Roman" w:cs="Times New Roman"/>
                <w:sz w:val="22"/>
                <w:szCs w:val="22"/>
              </w:rPr>
              <w:br/>
              <w:t>- Lưu:  .</w:t>
            </w:r>
          </w:p>
        </w:tc>
        <w:tc>
          <w:tcPr>
            <w:tcW w:w="4928" w:type="dxa"/>
          </w:tcPr>
          <w:p w14:paraId="3604AFBD" w14:textId="77777777" w:rsidR="00A4685B" w:rsidRPr="00AE1865" w:rsidRDefault="00A4685B" w:rsidP="00A9781A">
            <w:pPr>
              <w:spacing w:before="120"/>
              <w:jc w:val="center"/>
              <w:rPr>
                <w:rFonts w:ascii="Times New Roman" w:eastAsia="Times New Roman" w:hAnsi="Times New Roman" w:cs="Times New Roman"/>
                <w:b/>
                <w:sz w:val="28"/>
                <w:szCs w:val="28"/>
              </w:rPr>
            </w:pPr>
            <w:r w:rsidRPr="00AE1865">
              <w:rPr>
                <w:rFonts w:ascii="Times New Roman" w:eastAsia="Times New Roman" w:hAnsi="Times New Roman" w:cs="Times New Roman"/>
                <w:b/>
                <w:sz w:val="28"/>
                <w:szCs w:val="28"/>
              </w:rPr>
              <w:t xml:space="preserve">                 </w:t>
            </w:r>
            <w:r w:rsidRPr="00AE1865">
              <w:rPr>
                <w:rFonts w:ascii="Times New Roman" w:eastAsia="Times New Roman" w:hAnsi="Times New Roman" w:cs="Times New Roman"/>
                <w:b/>
                <w:sz w:val="28"/>
                <w:szCs w:val="28"/>
                <w:lang w:val="en-US"/>
              </w:rPr>
              <w:t>GIÁM</w:t>
            </w:r>
            <w:r w:rsidRPr="00AE1865">
              <w:rPr>
                <w:rFonts w:ascii="Times New Roman" w:eastAsia="Times New Roman" w:hAnsi="Times New Roman" w:cs="Times New Roman"/>
                <w:b/>
                <w:sz w:val="28"/>
                <w:szCs w:val="28"/>
              </w:rPr>
              <w:t xml:space="preserve"> ĐỐC</w:t>
            </w:r>
          </w:p>
        </w:tc>
      </w:tr>
    </w:tbl>
    <w:p w14:paraId="0674980E" w14:textId="77777777" w:rsidR="00A4685B" w:rsidRPr="00AE1865" w:rsidRDefault="00A4685B" w:rsidP="00A4685B">
      <w:pPr>
        <w:spacing w:before="120"/>
        <w:rPr>
          <w:rFonts w:ascii="Times New Roman" w:hAnsi="Times New Roman" w:cs="Times New Roman"/>
          <w:sz w:val="28"/>
          <w:szCs w:val="28"/>
          <w:lang w:val="en-US"/>
        </w:rPr>
      </w:pPr>
    </w:p>
    <w:p w14:paraId="41F9FAF9" w14:textId="77777777" w:rsidR="00A4685B" w:rsidRPr="00AE1865" w:rsidRDefault="00A4685B" w:rsidP="00A4685B">
      <w:pPr>
        <w:spacing w:before="120"/>
        <w:rPr>
          <w:rFonts w:ascii="Times New Roman" w:hAnsi="Times New Roman" w:cs="Times New Roman"/>
          <w:sz w:val="28"/>
          <w:szCs w:val="28"/>
          <w:lang w:val="en-US"/>
        </w:rPr>
      </w:pPr>
    </w:p>
    <w:p w14:paraId="2E1DEA8A" w14:textId="77777777" w:rsidR="00A4685B" w:rsidRPr="00AE1865" w:rsidRDefault="00A4685B" w:rsidP="00A4685B">
      <w:pPr>
        <w:spacing w:line="312" w:lineRule="auto"/>
        <w:rPr>
          <w:rFonts w:ascii="Times New Roman" w:hAnsi="Times New Roman" w:cs="Times New Roman"/>
          <w:b/>
          <w:sz w:val="28"/>
          <w:szCs w:val="28"/>
          <w:lang w:val="en-US"/>
        </w:rPr>
      </w:pPr>
      <w:r w:rsidRPr="00AE1865">
        <w:rPr>
          <w:rFonts w:ascii="Times New Roman" w:hAnsi="Times New Roman" w:cs="Times New Roman"/>
          <w:b/>
          <w:sz w:val="28"/>
          <w:szCs w:val="28"/>
          <w:lang w:val="en-US"/>
        </w:rPr>
        <w:t>Ghi chú:</w:t>
      </w:r>
    </w:p>
    <w:p w14:paraId="4CBB7FEE"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(1): Tên quỹ tín dụng nhân dân tham gia hợp nhất.</w:t>
      </w:r>
    </w:p>
    <w:p w14:paraId="5027B875"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(2): Chức vụ của người đứng đầu bộ phận xử lý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K</w:t>
      </w:r>
      <w:r w:rsidR="00A75CD6">
        <w:rPr>
          <w:rFonts w:ascii="Times New Roman" w:hAnsi="Times New Roman" w:cs="Times New Roman"/>
          <w:sz w:val="28"/>
          <w:szCs w:val="28"/>
          <w:lang w:val="en-US"/>
        </w:rPr>
        <w:t>hu vực</w:t>
      </w:r>
      <w:r w:rsidRPr="00AE1865">
        <w:rPr>
          <w:rFonts w:ascii="Times New Roman" w:hAnsi="Times New Roman" w:cs="Times New Roman"/>
          <w:sz w:val="28"/>
          <w:szCs w:val="28"/>
          <w:lang w:val="en-US"/>
        </w:rPr>
        <w:t>.</w:t>
      </w:r>
    </w:p>
    <w:p w14:paraId="1EDC4908"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(3): Tên quỹ tín dụng nhân dân được thành lập mới sau khi thực hiện hợp nhất quỹ tín dụng nhân dân.</w:t>
      </w:r>
    </w:p>
    <w:p w14:paraId="03EA7A4C" w14:textId="77777777" w:rsidR="00E34C96"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(4): Chức vụ của những người có liên quan đến việc thực hiện quyết định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K</w:t>
      </w:r>
      <w:r w:rsidR="00A75CD6">
        <w:rPr>
          <w:rFonts w:ascii="Times New Roman" w:hAnsi="Times New Roman" w:cs="Times New Roman"/>
          <w:sz w:val="28"/>
          <w:szCs w:val="28"/>
          <w:lang w:val="en-US"/>
        </w:rPr>
        <w:t>hu vực</w:t>
      </w:r>
      <w:r w:rsidR="00E34C96" w:rsidRPr="00AE1865">
        <w:rPr>
          <w:rFonts w:ascii="Times New Roman" w:hAnsi="Times New Roman" w:cs="Times New Roman"/>
          <w:sz w:val="28"/>
          <w:szCs w:val="28"/>
          <w:lang w:val="en-US"/>
        </w:rPr>
        <w:t>.</w:t>
      </w:r>
    </w:p>
    <w:p w14:paraId="55626689" w14:textId="77777777" w:rsidR="000F690C" w:rsidRPr="00AE1865" w:rsidRDefault="000F690C" w:rsidP="000F690C">
      <w:pPr>
        <w:spacing w:line="312" w:lineRule="auto"/>
        <w:ind w:firstLine="720"/>
        <w:jc w:val="both"/>
        <w:rPr>
          <w:rFonts w:ascii="Times New Roman" w:hAnsi="Times New Roman" w:cs="Times New Roman"/>
          <w:sz w:val="28"/>
          <w:szCs w:val="28"/>
        </w:rPr>
        <w:sectPr w:rsidR="000F690C" w:rsidRPr="00AE1865" w:rsidSect="008F2E83">
          <w:pgSz w:w="11907" w:h="16840" w:code="9"/>
          <w:pgMar w:top="1134" w:right="1134" w:bottom="1134" w:left="1418" w:header="720" w:footer="720" w:gutter="0"/>
          <w:pgNumType w:start="1"/>
          <w:cols w:space="720"/>
          <w:titlePg/>
          <w:docGrid w:linePitch="360"/>
        </w:sectPr>
      </w:pPr>
    </w:p>
    <w:p w14:paraId="3B048710" w14:textId="77777777" w:rsidR="00A4685B" w:rsidRPr="00AE1865" w:rsidRDefault="00A4685B" w:rsidP="00A4685B">
      <w:pPr>
        <w:pStyle w:val="Heading1"/>
      </w:pPr>
      <w:r w:rsidRPr="00AE1865">
        <w:lastRenderedPageBreak/>
        <w:t>PHỤ LỤC SỐ 04</w:t>
      </w:r>
    </w:p>
    <w:p w14:paraId="37BE3CDE" w14:textId="77777777" w:rsidR="00A4685B" w:rsidRPr="00AE1865" w:rsidRDefault="00A4685B" w:rsidP="00A4685B">
      <w:pPr>
        <w:pStyle w:val="Heading1"/>
      </w:pPr>
      <w:r w:rsidRPr="00AE1865">
        <w:t>MẪU QUYẾT ĐỊNH CHẤP THUẬN CHIA</w:t>
      </w:r>
    </w:p>
    <w:p w14:paraId="1831D223" w14:textId="77777777" w:rsidR="00A4685B" w:rsidRDefault="00A4685B" w:rsidP="00A4685B">
      <w:pPr>
        <w:jc w:val="center"/>
        <w:rPr>
          <w:rFonts w:ascii="Times New Roman" w:hAnsi="Times New Roman" w:cs="Times New Roman"/>
          <w:i/>
          <w:sz w:val="28"/>
          <w:szCs w:val="28"/>
        </w:rPr>
      </w:pPr>
      <w:r w:rsidRPr="00AE1865">
        <w:rPr>
          <w:rFonts w:ascii="Times New Roman" w:hAnsi="Times New Roman" w:cs="Times New Roman"/>
          <w:i/>
          <w:sz w:val="28"/>
          <w:szCs w:val="28"/>
        </w:rPr>
        <w:t>(Ban hành kèm theo Thông tư số    /       /TT-NHNN ngày      tháng    năm      của Thống đốc Ngân hàng Nhà nước Việt Nam)</w:t>
      </w:r>
    </w:p>
    <w:p w14:paraId="4A57591D" w14:textId="77777777" w:rsidR="00AF115F" w:rsidRPr="00AE1865" w:rsidRDefault="00AF115F" w:rsidP="00A4685B">
      <w:pPr>
        <w:jc w:val="center"/>
        <w:rPr>
          <w:rFonts w:ascii="Times New Roman" w:hAnsi="Times New Roman" w:cs="Times New Roman"/>
          <w:i/>
          <w:sz w:val="28"/>
          <w:szCs w:val="28"/>
        </w:rPr>
      </w:pPr>
    </w:p>
    <w:tbl>
      <w:tblPr>
        <w:tblW w:w="0" w:type="auto"/>
        <w:tblLook w:val="01E0" w:firstRow="1" w:lastRow="1" w:firstColumn="1" w:lastColumn="1" w:noHBand="0" w:noVBand="0"/>
      </w:tblPr>
      <w:tblGrid>
        <w:gridCol w:w="3369"/>
        <w:gridCol w:w="5981"/>
      </w:tblGrid>
      <w:tr w:rsidR="00AF115F" w:rsidRPr="00AE1865" w14:paraId="44D18C41" w14:textId="77777777" w:rsidTr="00BE37E4">
        <w:trPr>
          <w:trHeight w:val="1068"/>
        </w:trPr>
        <w:tc>
          <w:tcPr>
            <w:tcW w:w="3369" w:type="dxa"/>
          </w:tcPr>
          <w:p w14:paraId="1402838E" w14:textId="77777777" w:rsidR="00AF115F" w:rsidRPr="005D3D59" w:rsidRDefault="00AF115F" w:rsidP="00BE37E4">
            <w:pPr>
              <w:spacing w:before="120"/>
              <w:jc w:val="center"/>
              <w:rPr>
                <w:rFonts w:ascii="Times New Roman" w:eastAsia="Times New Roman" w:hAnsi="Times New Roman" w:cs="Times New Roman"/>
              </w:rPr>
            </w:pPr>
            <w:r w:rsidRPr="005D3D59">
              <w:rPr>
                <w:rFonts w:ascii="Times New Roman" w:eastAsia="Times New Roman" w:hAnsi="Times New Roman" w:cs="Times New Roman"/>
              </w:rPr>
              <w:t>NGÂN HÀNG NHÀ NƯỚC VIỆT NAM</w:t>
            </w:r>
          </w:p>
          <w:p w14:paraId="3F7DA625" w14:textId="77777777" w:rsidR="00AF115F" w:rsidRPr="0076412B" w:rsidRDefault="00AF115F" w:rsidP="00BE37E4">
            <w:pPr>
              <w:jc w:val="center"/>
              <w:rPr>
                <w:rFonts w:ascii="Times New Roman" w:eastAsia="Times New Roman" w:hAnsi="Times New Roman" w:cs="Times New Roman"/>
                <w:b/>
              </w:rPr>
            </w:pPr>
            <w:r w:rsidRPr="0076412B">
              <w:rPr>
                <w:rFonts w:ascii="Times New Roman" w:eastAsia="Times New Roman" w:hAnsi="Times New Roman" w:cs="Times New Roman"/>
                <w:b/>
              </w:rPr>
              <w:t>NGÂN HÀNG NHÀ NƯỚC</w:t>
            </w:r>
          </w:p>
          <w:p w14:paraId="525B9ED3" w14:textId="77777777" w:rsidR="00AF115F" w:rsidRPr="00AE1865" w:rsidRDefault="00AF115F" w:rsidP="002E3C98">
            <w:pPr>
              <w:jc w:val="center"/>
              <w:rPr>
                <w:rFonts w:ascii="Times New Roman" w:eastAsia="Times New Roman" w:hAnsi="Times New Roman" w:cs="Times New Roman"/>
                <w:b/>
              </w:rPr>
            </w:pPr>
            <w:r>
              <w:rPr>
                <w:rFonts w:ascii="Times New Roman" w:eastAsia="Times New Roman" w:hAnsi="Times New Roman" w:cs="Times New Roman"/>
                <w:b/>
                <w:noProof/>
                <w:lang w:val="en-US" w:eastAsia="en-US"/>
              </w:rPr>
              <mc:AlternateContent>
                <mc:Choice Requires="wps">
                  <w:drawing>
                    <wp:anchor distT="0" distB="0" distL="114300" distR="114300" simplePos="0" relativeHeight="251692032" behindDoc="0" locked="0" layoutInCell="1" allowOverlap="1" wp14:anchorId="41F0EFAA" wp14:editId="5327167D">
                      <wp:simplePos x="0" y="0"/>
                      <wp:positionH relativeFrom="column">
                        <wp:posOffset>526415</wp:posOffset>
                      </wp:positionH>
                      <wp:positionV relativeFrom="paragraph">
                        <wp:posOffset>213995</wp:posOffset>
                      </wp:positionV>
                      <wp:extent cx="8477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FB187" id="Straight Connector 1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45pt,16.85pt" to="108.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" strokecolor="black [3213]" strokeweight=".5pt">
                      <v:stroke joinstyle="miter"/>
                    </v:line>
                  </w:pict>
                </mc:Fallback>
              </mc:AlternateContent>
            </w:r>
            <w:r w:rsidRPr="0076412B">
              <w:rPr>
                <w:rFonts w:ascii="Times New Roman" w:eastAsia="Times New Roman" w:hAnsi="Times New Roman" w:cs="Times New Roman"/>
                <w:b/>
              </w:rPr>
              <w:t>CHI NHÁNH</w:t>
            </w:r>
            <w:r w:rsidR="00746DA4" w:rsidRPr="00F55FEB">
              <w:rPr>
                <w:rFonts w:ascii="Times New Roman" w:eastAsia="Times New Roman" w:hAnsi="Times New Roman" w:cs="Times New Roman"/>
                <w:b/>
              </w:rPr>
              <w:t xml:space="preserve"> </w:t>
            </w:r>
            <w:r w:rsidR="00A75CD6" w:rsidRPr="00F55FEB">
              <w:rPr>
                <w:rFonts w:ascii="Times New Roman" w:eastAsia="Times New Roman" w:hAnsi="Times New Roman" w:cs="Times New Roman"/>
                <w:b/>
              </w:rPr>
              <w:t>KHU VỰC</w:t>
            </w:r>
            <w:r w:rsidRPr="0076412B">
              <w:rPr>
                <w:rFonts w:ascii="Times New Roman" w:eastAsia="Times New Roman" w:hAnsi="Times New Roman" w:cs="Times New Roman"/>
                <w:b/>
              </w:rPr>
              <w:t>...</w:t>
            </w:r>
            <w:r w:rsidRPr="00AE1865">
              <w:rPr>
                <w:rFonts w:ascii="Times New Roman" w:eastAsia="Times New Roman" w:hAnsi="Times New Roman" w:cs="Times New Roman"/>
                <w:b/>
              </w:rPr>
              <w:br/>
            </w:r>
          </w:p>
        </w:tc>
        <w:tc>
          <w:tcPr>
            <w:tcW w:w="5981" w:type="dxa"/>
          </w:tcPr>
          <w:p w14:paraId="1FE8E623" w14:textId="77777777" w:rsidR="00AF115F" w:rsidRPr="00AE1865" w:rsidRDefault="00AF115F" w:rsidP="00BE37E4">
            <w:pPr>
              <w:spacing w:before="120"/>
              <w:jc w:val="center"/>
              <w:rPr>
                <w:rFonts w:ascii="Times New Roman" w:eastAsia="Times New Roman" w:hAnsi="Times New Roman" w:cs="Times New Roman"/>
              </w:rPr>
            </w:pPr>
            <w:r w:rsidRPr="00AE1865">
              <w:rPr>
                <w:rFonts w:ascii="Times New Roman" w:eastAsia="Times New Roman" w:hAnsi="Times New Roman" w:cs="Times New Roman"/>
                <w:b/>
                <w:noProof/>
                <w:lang w:val="en-US" w:eastAsia="en-US"/>
              </w:rPr>
              <mc:AlternateContent>
                <mc:Choice Requires="wps">
                  <w:drawing>
                    <wp:anchor distT="0" distB="0" distL="114300" distR="114300" simplePos="0" relativeHeight="251691008" behindDoc="0" locked="0" layoutInCell="1" allowOverlap="1" wp14:anchorId="1D968910" wp14:editId="3314E183">
                      <wp:simplePos x="0" y="0"/>
                      <wp:positionH relativeFrom="column">
                        <wp:posOffset>882015</wp:posOffset>
                      </wp:positionH>
                      <wp:positionV relativeFrom="paragraph">
                        <wp:posOffset>454660</wp:posOffset>
                      </wp:positionV>
                      <wp:extent cx="18954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785A3" id="Straight Connector 1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9.45pt,35.8pt" to="218.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" strokecolor="black [3213]" strokeweight=".5pt">
                      <v:stroke joinstyle="miter"/>
                    </v:line>
                  </w:pict>
                </mc:Fallback>
              </mc:AlternateContent>
            </w:r>
            <w:r w:rsidRPr="00AE1865">
              <w:rPr>
                <w:rFonts w:ascii="Times New Roman" w:eastAsia="Times New Roman" w:hAnsi="Times New Roman" w:cs="Times New Roman"/>
                <w:b/>
              </w:rPr>
              <w:t>CỘNG HÒA XÃ HỘI CHỦ NGHĨA VIỆT NAM</w:t>
            </w:r>
            <w:r w:rsidRPr="00AE1865">
              <w:rPr>
                <w:rFonts w:ascii="Times New Roman" w:eastAsia="Times New Roman" w:hAnsi="Times New Roman" w:cs="Times New Roman"/>
                <w:b/>
              </w:rPr>
              <w:br/>
            </w:r>
            <w:r w:rsidRPr="00AE1865">
              <w:rPr>
                <w:rFonts w:ascii="Times New Roman" w:eastAsia="Times New Roman" w:hAnsi="Times New Roman" w:cs="Times New Roman"/>
                <w:b/>
                <w:sz w:val="26"/>
                <w:szCs w:val="26"/>
              </w:rPr>
              <w:t>Độc lập - Tự do - Hạnh phúc</w:t>
            </w:r>
            <w:r w:rsidRPr="00AE1865">
              <w:rPr>
                <w:rFonts w:ascii="Times New Roman" w:eastAsia="Times New Roman" w:hAnsi="Times New Roman" w:cs="Times New Roman"/>
                <w:b/>
              </w:rPr>
              <w:t xml:space="preserve"> </w:t>
            </w:r>
            <w:r w:rsidRPr="00AE1865">
              <w:rPr>
                <w:rFonts w:ascii="Times New Roman" w:eastAsia="Times New Roman" w:hAnsi="Times New Roman" w:cs="Times New Roman"/>
                <w:b/>
              </w:rPr>
              <w:br/>
            </w:r>
          </w:p>
        </w:tc>
      </w:tr>
      <w:tr w:rsidR="00AF115F" w:rsidRPr="00AE1865" w14:paraId="61CC7533" w14:textId="77777777" w:rsidTr="00BE37E4">
        <w:trPr>
          <w:trHeight w:val="508"/>
        </w:trPr>
        <w:tc>
          <w:tcPr>
            <w:tcW w:w="3369" w:type="dxa"/>
          </w:tcPr>
          <w:p w14:paraId="35FE74A7" w14:textId="77777777" w:rsidR="00AF115F" w:rsidRPr="00AE1865" w:rsidRDefault="00AF115F" w:rsidP="00BE37E4">
            <w:pPr>
              <w:jc w:val="center"/>
              <w:rPr>
                <w:rFonts w:ascii="Times New Roman" w:eastAsia="Times New Roman" w:hAnsi="Times New Roman" w:cs="Times New Roman"/>
                <w:sz w:val="28"/>
                <w:szCs w:val="28"/>
                <w:lang w:val="en-US"/>
              </w:rPr>
            </w:pPr>
            <w:r w:rsidRPr="00AE1865">
              <w:rPr>
                <w:rFonts w:ascii="Times New Roman" w:eastAsia="Times New Roman" w:hAnsi="Times New Roman" w:cs="Times New Roman"/>
                <w:sz w:val="28"/>
                <w:szCs w:val="28"/>
              </w:rPr>
              <w:t xml:space="preserve">Số: </w:t>
            </w:r>
            <w:r w:rsidRPr="00AE1865">
              <w:rPr>
                <w:rFonts w:ascii="Times New Roman" w:eastAsia="Times New Roman" w:hAnsi="Times New Roman" w:cs="Times New Roman"/>
                <w:sz w:val="28"/>
                <w:szCs w:val="28"/>
                <w:lang w:val="en-US"/>
              </w:rPr>
              <w:t xml:space="preserve">        </w:t>
            </w:r>
            <w:r w:rsidRPr="00AE1865">
              <w:rPr>
                <w:rFonts w:ascii="Times New Roman" w:eastAsia="Times New Roman" w:hAnsi="Times New Roman" w:cs="Times New Roman"/>
                <w:sz w:val="28"/>
                <w:szCs w:val="28"/>
              </w:rPr>
              <w:t>/QĐ-</w:t>
            </w:r>
            <w:r w:rsidRPr="00AE1865">
              <w:rPr>
                <w:rFonts w:ascii="Times New Roman" w:eastAsia="Times New Roman" w:hAnsi="Times New Roman" w:cs="Times New Roman"/>
                <w:sz w:val="28"/>
                <w:szCs w:val="28"/>
                <w:lang w:val="en-US"/>
              </w:rPr>
              <w:t>.....</w:t>
            </w:r>
          </w:p>
        </w:tc>
        <w:tc>
          <w:tcPr>
            <w:tcW w:w="5981" w:type="dxa"/>
          </w:tcPr>
          <w:p w14:paraId="7DCDF8BD" w14:textId="77777777" w:rsidR="00AF115F" w:rsidRPr="00AE1865" w:rsidRDefault="00AF115F" w:rsidP="00BE37E4">
            <w:pPr>
              <w:jc w:val="right"/>
              <w:rPr>
                <w:rFonts w:ascii="Times New Roman" w:eastAsia="Times New Roman" w:hAnsi="Times New Roman" w:cs="Times New Roman"/>
                <w:i/>
                <w:sz w:val="28"/>
                <w:szCs w:val="28"/>
                <w:lang w:val="en-US"/>
              </w:rPr>
            </w:pPr>
            <w:r w:rsidRPr="00AE1865">
              <w:rPr>
                <w:rFonts w:ascii="Times New Roman" w:eastAsia="Times New Roman" w:hAnsi="Times New Roman" w:cs="Times New Roman"/>
                <w:i/>
                <w:sz w:val="28"/>
                <w:szCs w:val="28"/>
              </w:rPr>
              <w:t xml:space="preserve">Hà Nội, ngày  tháng  năm </w:t>
            </w:r>
            <w:r w:rsidRPr="00AE1865">
              <w:rPr>
                <w:rFonts w:ascii="Times New Roman" w:eastAsia="Times New Roman" w:hAnsi="Times New Roman" w:cs="Times New Roman"/>
                <w:i/>
                <w:sz w:val="28"/>
                <w:szCs w:val="28"/>
                <w:lang w:val="en-US"/>
              </w:rPr>
              <w:t>......</w:t>
            </w:r>
          </w:p>
        </w:tc>
      </w:tr>
    </w:tbl>
    <w:p w14:paraId="7BB9202E" w14:textId="77777777" w:rsidR="00A4685B" w:rsidRPr="00AE1865" w:rsidRDefault="00A4685B" w:rsidP="00A4685B">
      <w:pPr>
        <w:spacing w:before="120"/>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0814922E" w14:textId="77777777" w:rsidR="00A4685B" w:rsidRPr="00AE1865" w:rsidRDefault="00A4685B" w:rsidP="00A4685B">
      <w:pPr>
        <w:spacing w:before="120"/>
        <w:jc w:val="center"/>
        <w:rPr>
          <w:rFonts w:ascii="Times New Roman" w:hAnsi="Times New Roman" w:cs="Times New Roman"/>
          <w:b/>
          <w:sz w:val="28"/>
          <w:szCs w:val="28"/>
          <w:lang w:val="en-US"/>
        </w:rPr>
      </w:pPr>
      <w:r w:rsidRPr="00AE1865">
        <w:rPr>
          <w:rFonts w:ascii="Times New Roman" w:hAnsi="Times New Roman" w:cs="Times New Roman"/>
          <w:b/>
          <w:sz w:val="28"/>
          <w:szCs w:val="28"/>
          <w:lang w:val="en-US"/>
        </w:rPr>
        <w:t>V</w:t>
      </w:r>
      <w:r w:rsidRPr="00AE1865">
        <w:rPr>
          <w:rFonts w:ascii="Times New Roman" w:hAnsi="Times New Roman" w:cs="Times New Roman"/>
          <w:b/>
          <w:sz w:val="28"/>
          <w:szCs w:val="28"/>
        </w:rPr>
        <w:t xml:space="preserve">ề việc </w:t>
      </w:r>
      <w:r w:rsidRPr="00AE1865">
        <w:rPr>
          <w:rFonts w:ascii="Times New Roman" w:hAnsi="Times New Roman" w:cs="Times New Roman"/>
          <w:b/>
          <w:sz w:val="28"/>
          <w:szCs w:val="28"/>
          <w:lang w:val="en-US"/>
        </w:rPr>
        <w:t>chia.............</w:t>
      </w:r>
      <w:r w:rsidRPr="00AE1865">
        <w:rPr>
          <w:rFonts w:ascii="Times New Roman" w:hAnsi="Times New Roman" w:cs="Times New Roman"/>
          <w:b/>
          <w:sz w:val="28"/>
          <w:szCs w:val="28"/>
          <w:vertAlign w:val="superscript"/>
          <w:lang w:val="en-US"/>
        </w:rPr>
        <w:t>(1)</w:t>
      </w:r>
      <w:r w:rsidRPr="00AE1865">
        <w:rPr>
          <w:rFonts w:ascii="Times New Roman" w:hAnsi="Times New Roman" w:cs="Times New Roman"/>
          <w:b/>
          <w:sz w:val="28"/>
          <w:szCs w:val="28"/>
        </w:rPr>
        <w:t xml:space="preserve"> </w:t>
      </w:r>
      <w:r w:rsidRPr="00AE1865">
        <w:rPr>
          <w:rFonts w:ascii="Times New Roman" w:hAnsi="Times New Roman" w:cs="Times New Roman"/>
          <w:b/>
          <w:sz w:val="28"/>
          <w:szCs w:val="28"/>
        </w:rPr>
        <w:br/>
      </w:r>
    </w:p>
    <w:p w14:paraId="18389FCB" w14:textId="77777777" w:rsidR="00A4685B" w:rsidRPr="00AE1865" w:rsidRDefault="00A4685B" w:rsidP="00A4685B">
      <w:pPr>
        <w:spacing w:before="120" w:after="240"/>
        <w:jc w:val="center"/>
        <w:rPr>
          <w:rFonts w:ascii="Times New Roman" w:hAnsi="Times New Roman" w:cs="Times New Roman"/>
          <w:b/>
          <w:sz w:val="28"/>
          <w:szCs w:val="28"/>
          <w:lang w:val="en-US"/>
        </w:rPr>
      </w:pPr>
      <w:r w:rsidRPr="00AE1865">
        <w:rPr>
          <w:rFonts w:ascii="Times New Roman" w:hAnsi="Times New Roman" w:cs="Times New Roman"/>
          <w:b/>
          <w:sz w:val="28"/>
          <w:szCs w:val="28"/>
          <w:lang w:val="en-US"/>
        </w:rPr>
        <w:t>GIÁM ĐỐC</w:t>
      </w:r>
      <w:r w:rsidRPr="00AE1865">
        <w:rPr>
          <w:rFonts w:ascii="Times New Roman" w:hAnsi="Times New Roman" w:cs="Times New Roman"/>
          <w:b/>
          <w:sz w:val="28"/>
          <w:szCs w:val="28"/>
        </w:rPr>
        <w:t xml:space="preserve"> NGÂN HÀNG NHÀ NƯỚC </w:t>
      </w:r>
      <w:r w:rsidRPr="00AE1865">
        <w:rPr>
          <w:rFonts w:ascii="Times New Roman" w:hAnsi="Times New Roman" w:cs="Times New Roman"/>
          <w:b/>
          <w:sz w:val="28"/>
          <w:szCs w:val="28"/>
          <w:lang w:val="en-US"/>
        </w:rPr>
        <w:t>CHI NHÁNH</w:t>
      </w:r>
      <w:r w:rsidR="00746DA4">
        <w:rPr>
          <w:rFonts w:ascii="Times New Roman" w:hAnsi="Times New Roman" w:cs="Times New Roman"/>
          <w:b/>
          <w:sz w:val="28"/>
          <w:szCs w:val="28"/>
          <w:lang w:val="en-US"/>
        </w:rPr>
        <w:t xml:space="preserve"> </w:t>
      </w:r>
      <w:r w:rsidR="00A75CD6">
        <w:rPr>
          <w:rFonts w:ascii="Times New Roman" w:hAnsi="Times New Roman" w:cs="Times New Roman"/>
          <w:b/>
          <w:sz w:val="28"/>
          <w:szCs w:val="28"/>
          <w:lang w:val="en-US"/>
        </w:rPr>
        <w:t>KHU VỰC</w:t>
      </w:r>
      <w:r w:rsidRPr="00AE1865">
        <w:rPr>
          <w:rFonts w:ascii="Times New Roman" w:hAnsi="Times New Roman" w:cs="Times New Roman"/>
          <w:b/>
          <w:sz w:val="28"/>
          <w:szCs w:val="28"/>
          <w:lang w:val="en-US"/>
        </w:rPr>
        <w:t>.....</w:t>
      </w:r>
    </w:p>
    <w:p w14:paraId="4F56E13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Ngân hàng Nhà nước Việt Nam ngày 16 tháng 6 năm 2010;</w:t>
      </w:r>
    </w:p>
    <w:p w14:paraId="530C180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Các tổ chức tín dụng ngày 18 tháng 01 năm 2024;</w:t>
      </w:r>
    </w:p>
    <w:p w14:paraId="1203E00D"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Căn cứ Nghị định số </w:t>
      </w:r>
      <w:r w:rsidR="00980579" w:rsidRPr="00F55FEB">
        <w:rPr>
          <w:rFonts w:ascii="Times New Roman" w:hAnsi="Times New Roman" w:cs="Times New Roman"/>
          <w:sz w:val="28"/>
          <w:szCs w:val="28"/>
        </w:rPr>
        <w:t>26</w:t>
      </w:r>
      <w:r w:rsidRPr="00AE1865">
        <w:rPr>
          <w:rFonts w:ascii="Times New Roman" w:hAnsi="Times New Roman" w:cs="Times New Roman"/>
          <w:sz w:val="28"/>
          <w:szCs w:val="28"/>
        </w:rPr>
        <w:t>/</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Pr="00AE1865">
        <w:rPr>
          <w:rFonts w:ascii="Times New Roman" w:hAnsi="Times New Roman" w:cs="Times New Roman"/>
          <w:sz w:val="28"/>
          <w:szCs w:val="28"/>
        </w:rPr>
        <w:t xml:space="preserve">/NĐ-CP ngày </w:t>
      </w:r>
      <w:r w:rsidR="00980579" w:rsidRPr="00F55FEB">
        <w:rPr>
          <w:rFonts w:ascii="Times New Roman" w:hAnsi="Times New Roman" w:cs="Times New Roman"/>
          <w:sz w:val="28"/>
          <w:szCs w:val="28"/>
        </w:rPr>
        <w:t>24</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 xml:space="preserve">tháng </w:t>
      </w:r>
      <w:r w:rsidR="00980579" w:rsidRPr="00F55FEB">
        <w:rPr>
          <w:rFonts w:ascii="Times New Roman" w:hAnsi="Times New Roman" w:cs="Times New Roman"/>
          <w:sz w:val="28"/>
          <w:szCs w:val="28"/>
        </w:rPr>
        <w:t>0</w:t>
      </w:r>
      <w:r w:rsidR="00980579" w:rsidRPr="00AE1865">
        <w:rPr>
          <w:rFonts w:ascii="Times New Roman" w:hAnsi="Times New Roman" w:cs="Times New Roman"/>
          <w:sz w:val="28"/>
          <w:szCs w:val="28"/>
        </w:rPr>
        <w:t xml:space="preserve">2 </w:t>
      </w:r>
      <w:r w:rsidRPr="00AE1865">
        <w:rPr>
          <w:rFonts w:ascii="Times New Roman" w:hAnsi="Times New Roman" w:cs="Times New Roman"/>
          <w:sz w:val="28"/>
          <w:szCs w:val="28"/>
        </w:rPr>
        <w:t xml:space="preserve">năm </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của Chính phủ quy định chức năng, nhiệm vụ, quyền hạn và cơ cấu tổ chức của Ngân hàng Nhà nước Việt Nam;</w:t>
      </w:r>
    </w:p>
    <w:p w14:paraId="39B71C14"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Thông tư số   /   /TT-NHNN ngày    tháng    năm    của Thống đốc Ngân hàng Nhà nước Việt Nam quy định về tổ chức lại, thu hồi Giấy phép và thanh lý tài sản của quỹ tín dụng nhân dân;</w:t>
      </w:r>
    </w:p>
    <w:p w14:paraId="40BCFE70"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Xét đề nghị chấp thuận chia………</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của Chủ tịch Hội đồng tổ chức lại tại Đơn đề nghị chấp thuận tổ chức lại ngày....tháng...năm....và hồ sơ kèm theo;</w:t>
      </w:r>
    </w:p>
    <w:p w14:paraId="2D79D9FE"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Theo đề nghị của………</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w:t>
      </w:r>
    </w:p>
    <w:p w14:paraId="36ACADCE" w14:textId="77777777" w:rsidR="00A4685B" w:rsidRPr="00AE1865" w:rsidRDefault="00A4685B" w:rsidP="00A4685B">
      <w:pPr>
        <w:spacing w:line="312" w:lineRule="auto"/>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19948B15"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1.</w:t>
      </w:r>
      <w:r w:rsidRPr="00AE1865">
        <w:rPr>
          <w:rFonts w:ascii="Times New Roman" w:hAnsi="Times New Roman" w:cs="Times New Roman"/>
          <w:sz w:val="28"/>
          <w:szCs w:val="28"/>
        </w:rPr>
        <w:t xml:space="preserve"> Chấp thuận việc </w:t>
      </w:r>
      <w:r w:rsidRPr="00AE1865">
        <w:rPr>
          <w:rFonts w:ascii="Times New Roman" w:hAnsi="Times New Roman" w:cs="Times New Roman"/>
          <w:sz w:val="28"/>
          <w:szCs w:val="28"/>
          <w:lang w:val="en-US"/>
        </w:rPr>
        <w:t>chia………</w:t>
      </w:r>
      <w:r w:rsidRPr="00AE1865">
        <w:rPr>
          <w:rFonts w:ascii="Times New Roman" w:hAnsi="Times New Roman" w:cs="Times New Roman"/>
          <w:sz w:val="28"/>
          <w:szCs w:val="28"/>
          <w:vertAlign w:val="superscript"/>
          <w:lang w:val="en-US"/>
        </w:rPr>
        <w:t xml:space="preserve">(1) </w:t>
      </w:r>
      <w:r w:rsidRPr="00AE1865">
        <w:rPr>
          <w:rFonts w:ascii="Times New Roman" w:hAnsi="Times New Roman" w:cs="Times New Roman"/>
          <w:sz w:val="28"/>
          <w:szCs w:val="28"/>
          <w:lang w:val="en-US"/>
        </w:rPr>
        <w:t>thành………</w:t>
      </w:r>
      <w:r w:rsidRPr="00AE1865">
        <w:rPr>
          <w:rFonts w:ascii="Times New Roman" w:hAnsi="Times New Roman" w:cs="Times New Roman"/>
          <w:sz w:val="28"/>
          <w:szCs w:val="28"/>
          <w:vertAlign w:val="superscript"/>
          <w:lang w:val="en-US"/>
        </w:rPr>
        <w:t>(3)</w:t>
      </w:r>
      <w:r w:rsidRPr="00AE1865">
        <w:rPr>
          <w:rFonts w:ascii="Times New Roman" w:hAnsi="Times New Roman" w:cs="Times New Roman"/>
          <w:sz w:val="28"/>
          <w:szCs w:val="28"/>
        </w:rPr>
        <w:t>.</w:t>
      </w:r>
    </w:p>
    <w:p w14:paraId="72A876E6" w14:textId="77777777" w:rsidR="00A4685B" w:rsidRPr="00AE1865" w:rsidRDefault="00A4685B" w:rsidP="00A4685B">
      <w:pPr>
        <w:spacing w:line="312" w:lineRule="auto"/>
        <w:ind w:firstLine="720"/>
        <w:jc w:val="both"/>
        <w:rPr>
          <w:rFonts w:ascii="Times New Roman" w:hAnsi="Times New Roman" w:cs="Times New Roman"/>
          <w:i/>
          <w:sz w:val="28"/>
          <w:szCs w:val="28"/>
        </w:rPr>
      </w:pPr>
      <w:r w:rsidRPr="00AE1865">
        <w:rPr>
          <w:rFonts w:ascii="Times New Roman" w:hAnsi="Times New Roman" w:cs="Times New Roman"/>
          <w:b/>
          <w:sz w:val="28"/>
          <w:szCs w:val="28"/>
        </w:rPr>
        <w:t>Điều 2.</w:t>
      </w:r>
      <w:r w:rsidRPr="00AE1865">
        <w:rPr>
          <w:rFonts w:ascii="Times New Roman" w:hAnsi="Times New Roman" w:cs="Times New Roman"/>
          <w:sz w:val="28"/>
          <w:szCs w:val="28"/>
        </w:rPr>
        <w:t xml:space="preserve"> Giấy phép thành lập và hoạt động của………</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số...../GP-... ngày....tháng...năm....do Ngân hàng Nhà nước cấp cho ………</w:t>
      </w:r>
      <w:r w:rsidRPr="00AE1865">
        <w:rPr>
          <w:rFonts w:ascii="Times New Roman" w:hAnsi="Times New Roman" w:cs="Times New Roman"/>
          <w:sz w:val="28"/>
          <w:szCs w:val="28"/>
          <w:vertAlign w:val="superscript"/>
        </w:rPr>
        <w:t xml:space="preserve">(1) </w:t>
      </w:r>
      <w:r w:rsidRPr="00AE1865">
        <w:rPr>
          <w:rFonts w:ascii="Times New Roman" w:hAnsi="Times New Roman" w:cs="Times New Roman"/>
          <w:sz w:val="28"/>
          <w:szCs w:val="28"/>
        </w:rPr>
        <w:t>hết hiệu lực khi quỹ tín dụng nhân dân………</w:t>
      </w:r>
      <w:r w:rsidRPr="00AE1865">
        <w:rPr>
          <w:rFonts w:ascii="Times New Roman" w:hAnsi="Times New Roman" w:cs="Times New Roman"/>
          <w:sz w:val="28"/>
          <w:szCs w:val="28"/>
          <w:vertAlign w:val="superscript"/>
        </w:rPr>
        <w:t xml:space="preserve">(3) </w:t>
      </w:r>
      <w:r w:rsidRPr="00AE1865">
        <w:rPr>
          <w:rFonts w:ascii="Times New Roman" w:hAnsi="Times New Roman" w:cs="Times New Roman"/>
          <w:sz w:val="28"/>
          <w:szCs w:val="28"/>
        </w:rPr>
        <w:t>khai trương hoạt động</w:t>
      </w:r>
      <w:r w:rsidRPr="00AE1865">
        <w:rPr>
          <w:rFonts w:ascii="Times New Roman" w:hAnsi="Times New Roman" w:cs="Times New Roman"/>
          <w:sz w:val="28"/>
          <w:szCs w:val="28"/>
          <w:vertAlign w:val="superscript"/>
        </w:rPr>
        <w:t xml:space="preserve"> </w:t>
      </w:r>
      <w:r w:rsidRPr="00AE1865">
        <w:rPr>
          <w:rFonts w:ascii="Times New Roman" w:hAnsi="Times New Roman" w:cs="Times New Roman"/>
          <w:sz w:val="28"/>
          <w:szCs w:val="28"/>
        </w:rPr>
        <w:t xml:space="preserve">. </w:t>
      </w:r>
    </w:p>
    <w:p w14:paraId="43E64054"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 xml:space="preserve">Điều 3. </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có trách nhiệm:</w:t>
      </w:r>
    </w:p>
    <w:p w14:paraId="733EAA35"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Tiếp nhận tài sản, quyền, nghĩa vụ và lợi ích hợp pháp của ……</w:t>
      </w:r>
      <w:r w:rsidRPr="00AE1865">
        <w:rPr>
          <w:rFonts w:ascii="Times New Roman" w:hAnsi="Times New Roman" w:cs="Times New Roman"/>
          <w:sz w:val="28"/>
          <w:szCs w:val="28"/>
          <w:vertAlign w:val="superscript"/>
        </w:rPr>
        <w:t xml:space="preserve">(1) </w:t>
      </w:r>
      <w:r w:rsidRPr="00AE1865">
        <w:rPr>
          <w:rFonts w:ascii="Times New Roman" w:hAnsi="Times New Roman" w:cs="Times New Roman"/>
          <w:sz w:val="28"/>
          <w:szCs w:val="28"/>
        </w:rPr>
        <w:t xml:space="preserve">theo </w:t>
      </w:r>
      <w:r w:rsidR="00A9781A" w:rsidRPr="00AE1865">
        <w:rPr>
          <w:rFonts w:ascii="Times New Roman" w:hAnsi="Times New Roman" w:cs="Times New Roman"/>
          <w:sz w:val="28"/>
          <w:szCs w:val="28"/>
        </w:rPr>
        <w:t>Phương</w:t>
      </w:r>
      <w:r w:rsidRPr="00AE1865">
        <w:rPr>
          <w:rFonts w:ascii="Times New Roman" w:hAnsi="Times New Roman" w:cs="Times New Roman"/>
          <w:sz w:val="28"/>
          <w:szCs w:val="28"/>
          <w:vertAlign w:val="superscript"/>
        </w:rPr>
        <w:t xml:space="preserve"> </w:t>
      </w:r>
      <w:r w:rsidRPr="00AE1865">
        <w:rPr>
          <w:rFonts w:ascii="Times New Roman" w:hAnsi="Times New Roman" w:cs="Times New Roman"/>
          <w:sz w:val="28"/>
          <w:szCs w:val="28"/>
        </w:rPr>
        <w:t>án tổ chức lại quỹ tín dụng nhân dân.</w:t>
      </w:r>
    </w:p>
    <w:p w14:paraId="4614AF56"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2. Thực hiện công bố thông tin </w:t>
      </w:r>
      <w:r w:rsidR="002A487E" w:rsidRPr="00AE1865">
        <w:rPr>
          <w:rFonts w:ascii="Times New Roman" w:hAnsi="Times New Roman" w:cs="Times New Roman"/>
          <w:sz w:val="28"/>
          <w:szCs w:val="28"/>
        </w:rPr>
        <w:t xml:space="preserve">và tổ chức khai trương hoạt động </w:t>
      </w:r>
      <w:r w:rsidRPr="00AE1865">
        <w:rPr>
          <w:rFonts w:ascii="Times New Roman" w:hAnsi="Times New Roman" w:cs="Times New Roman"/>
          <w:sz w:val="28"/>
          <w:szCs w:val="28"/>
        </w:rPr>
        <w:t>theo quy định của pháp luật.</w:t>
      </w:r>
    </w:p>
    <w:p w14:paraId="2297484A"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lastRenderedPageBreak/>
        <w:t xml:space="preserve">3. Thực hiện các nghĩa vụ khác theo quy định của pháp luật có liên quan. </w:t>
      </w:r>
    </w:p>
    <w:p w14:paraId="20BD14C1"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4.</w:t>
      </w:r>
      <w:r w:rsidRPr="00AE1865">
        <w:rPr>
          <w:rFonts w:ascii="Times New Roman" w:hAnsi="Times New Roman" w:cs="Times New Roman"/>
          <w:sz w:val="28"/>
          <w:szCs w:val="28"/>
        </w:rPr>
        <w:t xml:space="preserve"> ………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có trách nhiệm:</w:t>
      </w:r>
    </w:p>
    <w:p w14:paraId="10D1E9BD"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Bàn giao toàn bộ tài sản, quyền, nghĩa vụ và lợi ích hợp pháp cho ……</w:t>
      </w:r>
      <w:r w:rsidRPr="00AE1865">
        <w:rPr>
          <w:rFonts w:ascii="Times New Roman" w:hAnsi="Times New Roman" w:cs="Times New Roman"/>
          <w:sz w:val="28"/>
          <w:szCs w:val="28"/>
          <w:vertAlign w:val="superscript"/>
        </w:rPr>
        <w:t xml:space="preserve">(3) </w:t>
      </w:r>
      <w:r w:rsidRPr="00AE1865">
        <w:rPr>
          <w:rFonts w:ascii="Times New Roman" w:hAnsi="Times New Roman" w:cs="Times New Roman"/>
          <w:sz w:val="28"/>
          <w:szCs w:val="28"/>
        </w:rPr>
        <w:t xml:space="preserve">theo </w:t>
      </w:r>
      <w:r w:rsidR="00A9781A" w:rsidRPr="00AE1865">
        <w:rPr>
          <w:rFonts w:ascii="Times New Roman" w:hAnsi="Times New Roman" w:cs="Times New Roman"/>
          <w:sz w:val="28"/>
          <w:szCs w:val="28"/>
        </w:rPr>
        <w:t>Phương</w:t>
      </w:r>
      <w:r w:rsidRPr="00AE1865">
        <w:rPr>
          <w:rFonts w:ascii="Times New Roman" w:hAnsi="Times New Roman" w:cs="Times New Roman"/>
          <w:sz w:val="28"/>
          <w:szCs w:val="28"/>
          <w:vertAlign w:val="superscript"/>
        </w:rPr>
        <w:t xml:space="preserve"> </w:t>
      </w:r>
      <w:r w:rsidRPr="00AE1865">
        <w:rPr>
          <w:rFonts w:ascii="Times New Roman" w:hAnsi="Times New Roman" w:cs="Times New Roman"/>
          <w:sz w:val="28"/>
          <w:szCs w:val="28"/>
        </w:rPr>
        <w:t>án tổ chức lại quỹ tín dụng nhân dân.</w:t>
      </w:r>
    </w:p>
    <w:p w14:paraId="60009EEC"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Hoàn trả Ngân hàng Nhà nước Việt Nam bản gốc Giấy phép thành lập và hoạt động của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số ........./GP-..... ngày    tháng    năm   do Ngân hàng Nhà nước cấp cho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theo quy định của pháp luật. </w:t>
      </w:r>
    </w:p>
    <w:p w14:paraId="12DDA478" w14:textId="2C55D5B1"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3. Thực hiện công bố thông tin </w:t>
      </w:r>
      <w:commentRangeStart w:id="6"/>
      <w:r w:rsidRPr="00AE1865">
        <w:rPr>
          <w:rFonts w:ascii="Times New Roman" w:hAnsi="Times New Roman" w:cs="Times New Roman"/>
          <w:sz w:val="28"/>
          <w:szCs w:val="28"/>
        </w:rPr>
        <w:t xml:space="preserve">chấm dứt </w:t>
      </w:r>
      <w:r w:rsidR="00C76CA1">
        <w:rPr>
          <w:rFonts w:ascii="Times New Roman" w:hAnsi="Times New Roman" w:cs="Times New Roman"/>
          <w:sz w:val="28"/>
          <w:szCs w:val="28"/>
          <w:lang w:val="en-US"/>
        </w:rPr>
        <w:t>tồn tại pháp nhân</w:t>
      </w:r>
      <w:commentRangeEnd w:id="6"/>
      <w:r w:rsidR="00C76CA1">
        <w:rPr>
          <w:rStyle w:val="CommentReference"/>
        </w:rPr>
        <w:commentReference w:id="6"/>
      </w:r>
      <w:r w:rsidR="00131F5E">
        <w:rPr>
          <w:rFonts w:ascii="Times New Roman" w:hAnsi="Times New Roman" w:cs="Times New Roman"/>
          <w:sz w:val="28"/>
          <w:szCs w:val="28"/>
          <w:lang w:val="en-US"/>
        </w:rPr>
        <w:t xml:space="preserve"> </w:t>
      </w:r>
      <w:r w:rsidRPr="00AE1865">
        <w:rPr>
          <w:rFonts w:ascii="Times New Roman" w:hAnsi="Times New Roman" w:cs="Times New Roman"/>
          <w:sz w:val="28"/>
          <w:szCs w:val="28"/>
        </w:rPr>
        <w:t>và việc giải quyết các quyền và nghĩa vụ có liên quan theo quy định của pháp luật.</w:t>
      </w:r>
    </w:p>
    <w:p w14:paraId="5BFB562D"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4. Thực hiện các nghĩa vụ khác theo quy định của pháp luật có liên quan.</w:t>
      </w:r>
    </w:p>
    <w:p w14:paraId="5425DA3B"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5.</w:t>
      </w:r>
      <w:r w:rsidRPr="00AE1865">
        <w:rPr>
          <w:rFonts w:ascii="Times New Roman" w:hAnsi="Times New Roman" w:cs="Times New Roman"/>
          <w:sz w:val="28"/>
          <w:szCs w:val="28"/>
        </w:rPr>
        <w:t xml:space="preserve"> Quyết định này có hiệu lực kể từ ngày....tháng...năm....</w:t>
      </w:r>
    </w:p>
    <w:p w14:paraId="4B31FA20"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6.</w:t>
      </w:r>
      <w:r w:rsidRPr="00AE1865">
        <w:rPr>
          <w:rFonts w:ascii="Times New Roman" w:hAnsi="Times New Roman" w:cs="Times New Roman"/>
          <w:sz w:val="28"/>
          <w:szCs w:val="28"/>
        </w:rPr>
        <w:t xml:space="preserve"> ………</w:t>
      </w:r>
      <w:r w:rsidRPr="00AE1865">
        <w:rPr>
          <w:rFonts w:ascii="Times New Roman" w:hAnsi="Times New Roman" w:cs="Times New Roman"/>
          <w:sz w:val="28"/>
          <w:szCs w:val="28"/>
          <w:vertAlign w:val="superscript"/>
        </w:rPr>
        <w:t>(4)</w:t>
      </w:r>
      <w:r w:rsidRPr="00AE1865">
        <w:rPr>
          <w:rFonts w:ascii="Times New Roman" w:hAnsi="Times New Roman" w:cs="Times New Roman"/>
          <w:sz w:val="28"/>
          <w:szCs w:val="28"/>
        </w:rPr>
        <w:t xml:space="preserve"> nơi………</w:t>
      </w:r>
      <w:r w:rsidR="002A487E" w:rsidRPr="00AE1865">
        <w:rPr>
          <w:rFonts w:ascii="Times New Roman" w:hAnsi="Times New Roman" w:cs="Times New Roman"/>
          <w:sz w:val="28"/>
          <w:szCs w:val="28"/>
          <w:vertAlign w:val="superscript"/>
        </w:rPr>
        <w:t>(1)</w:t>
      </w:r>
      <w:r w:rsidR="002A487E" w:rsidRPr="00AE1865">
        <w:rPr>
          <w:rFonts w:ascii="Times New Roman" w:hAnsi="Times New Roman" w:cs="Times New Roman"/>
          <w:sz w:val="28"/>
          <w:szCs w:val="28"/>
        </w:rPr>
        <w:t>, ………</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đặt trụ sở chính, ………</w:t>
      </w:r>
      <w:r w:rsidRPr="00AE1865">
        <w:rPr>
          <w:rFonts w:ascii="Times New Roman" w:hAnsi="Times New Roman" w:cs="Times New Roman"/>
          <w:sz w:val="28"/>
          <w:szCs w:val="28"/>
          <w:vertAlign w:val="superscript"/>
        </w:rPr>
        <w:t>(1)</w:t>
      </w:r>
      <w:r w:rsidR="002A487E" w:rsidRPr="00AE1865">
        <w:rPr>
          <w:rFonts w:ascii="Times New Roman" w:hAnsi="Times New Roman" w:cs="Times New Roman"/>
          <w:sz w:val="28"/>
          <w:szCs w:val="28"/>
        </w:rPr>
        <w:t>,</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chịu trách nhiệm thi hành Quyết định này./.</w:t>
      </w:r>
    </w:p>
    <w:tbl>
      <w:tblPr>
        <w:tblW w:w="9356" w:type="dxa"/>
        <w:tblLook w:val="01E0" w:firstRow="1" w:lastRow="1" w:firstColumn="1" w:lastColumn="1" w:noHBand="0" w:noVBand="0"/>
      </w:tblPr>
      <w:tblGrid>
        <w:gridCol w:w="4428"/>
        <w:gridCol w:w="4928"/>
      </w:tblGrid>
      <w:tr w:rsidR="00A4685B" w:rsidRPr="00AE1865" w14:paraId="17E09C65" w14:textId="77777777" w:rsidTr="00A9781A">
        <w:tc>
          <w:tcPr>
            <w:tcW w:w="4428" w:type="dxa"/>
          </w:tcPr>
          <w:p w14:paraId="57557EA8" w14:textId="77777777" w:rsidR="00A4685B" w:rsidRPr="00AE1865" w:rsidRDefault="00A4685B" w:rsidP="00A9781A">
            <w:pPr>
              <w:rPr>
                <w:rFonts w:ascii="Times New Roman" w:eastAsia="Times New Roman" w:hAnsi="Times New Roman" w:cs="Times New Roman"/>
                <w:sz w:val="22"/>
                <w:szCs w:val="22"/>
              </w:rPr>
            </w:pPr>
            <w:r w:rsidRPr="00AE1865">
              <w:rPr>
                <w:rFonts w:ascii="Times New Roman" w:eastAsia="Times New Roman" w:hAnsi="Times New Roman" w:cs="Times New Roman"/>
                <w:b/>
                <w:i/>
              </w:rPr>
              <w:t>Nơi nhận:</w:t>
            </w:r>
            <w:r w:rsidRPr="00AE1865">
              <w:rPr>
                <w:rFonts w:ascii="Times New Roman" w:eastAsia="Times New Roman" w:hAnsi="Times New Roman" w:cs="Times New Roman"/>
                <w:b/>
                <w:i/>
              </w:rPr>
              <w:br/>
            </w:r>
            <w:r w:rsidRPr="00AE1865">
              <w:rPr>
                <w:rFonts w:ascii="Times New Roman" w:eastAsia="Times New Roman" w:hAnsi="Times New Roman" w:cs="Times New Roman"/>
                <w:sz w:val="22"/>
                <w:szCs w:val="22"/>
              </w:rPr>
              <w:t>- Như Điều 6;</w:t>
            </w:r>
            <w:r w:rsidRPr="00AE1865">
              <w:rPr>
                <w:rFonts w:ascii="Times New Roman" w:eastAsia="Times New Roman" w:hAnsi="Times New Roman" w:cs="Times New Roman"/>
                <w:sz w:val="22"/>
                <w:szCs w:val="22"/>
              </w:rPr>
              <w:br/>
              <w:t xml:space="preserve">- UBND tỉnh, thành phố </w:t>
            </w:r>
          </w:p>
          <w:p w14:paraId="05E8D57E" w14:textId="77777777" w:rsidR="00A4685B" w:rsidRPr="00AE1865" w:rsidRDefault="00A4685B" w:rsidP="00A9781A">
            <w:pPr>
              <w:rPr>
                <w:rFonts w:ascii="Times New Roman" w:eastAsia="Times New Roman" w:hAnsi="Times New Roman" w:cs="Times New Roman"/>
              </w:rPr>
            </w:pPr>
            <w:r w:rsidRPr="00AE1865">
              <w:rPr>
                <w:rFonts w:ascii="Times New Roman" w:eastAsia="Times New Roman" w:hAnsi="Times New Roman" w:cs="Times New Roman"/>
                <w:sz w:val="22"/>
                <w:szCs w:val="22"/>
              </w:rPr>
              <w:t>nơi ...</w:t>
            </w:r>
            <w:r w:rsidRPr="00AE1865">
              <w:rPr>
                <w:rFonts w:ascii="Times New Roman" w:eastAsia="Times New Roman" w:hAnsi="Times New Roman" w:cs="Times New Roman"/>
                <w:sz w:val="22"/>
                <w:szCs w:val="22"/>
                <w:vertAlign w:val="superscript"/>
              </w:rPr>
              <w:t>(1)</w:t>
            </w:r>
            <w:r w:rsidRPr="00AE1865">
              <w:rPr>
                <w:rFonts w:ascii="Times New Roman" w:eastAsia="Times New Roman" w:hAnsi="Times New Roman" w:cs="Times New Roman"/>
                <w:sz w:val="22"/>
                <w:szCs w:val="22"/>
              </w:rPr>
              <w:t>,</w:t>
            </w:r>
            <w:r w:rsidRPr="00AE1865">
              <w:rPr>
                <w:rFonts w:ascii="Times New Roman" w:eastAsia="Times New Roman" w:hAnsi="Times New Roman" w:cs="Times New Roman"/>
                <w:sz w:val="22"/>
                <w:szCs w:val="22"/>
                <w:vertAlign w:val="superscript"/>
              </w:rPr>
              <w:t>(3)</w:t>
            </w:r>
            <w:r w:rsidRPr="00AE1865">
              <w:rPr>
                <w:rFonts w:ascii="Times New Roman" w:eastAsia="Times New Roman" w:hAnsi="Times New Roman" w:cs="Times New Roman"/>
                <w:sz w:val="22"/>
                <w:szCs w:val="22"/>
              </w:rPr>
              <w:t xml:space="preserve"> đặt trụ sở chính;</w:t>
            </w:r>
            <w:r w:rsidRPr="00AE1865">
              <w:rPr>
                <w:rFonts w:ascii="Times New Roman" w:eastAsia="Times New Roman" w:hAnsi="Times New Roman" w:cs="Times New Roman"/>
                <w:sz w:val="22"/>
                <w:szCs w:val="22"/>
              </w:rPr>
              <w:br/>
              <w:t>- Lưu:  .</w:t>
            </w:r>
          </w:p>
        </w:tc>
        <w:tc>
          <w:tcPr>
            <w:tcW w:w="4928" w:type="dxa"/>
          </w:tcPr>
          <w:p w14:paraId="5052E9CF" w14:textId="77777777" w:rsidR="00A4685B" w:rsidRPr="00AE1865" w:rsidRDefault="00A4685B" w:rsidP="00A9781A">
            <w:pPr>
              <w:spacing w:before="120"/>
              <w:jc w:val="center"/>
              <w:rPr>
                <w:rFonts w:ascii="Times New Roman" w:eastAsia="Times New Roman" w:hAnsi="Times New Roman" w:cs="Times New Roman"/>
                <w:b/>
                <w:sz w:val="28"/>
                <w:szCs w:val="28"/>
              </w:rPr>
            </w:pPr>
            <w:r w:rsidRPr="00AE1865">
              <w:rPr>
                <w:rFonts w:ascii="Times New Roman" w:eastAsia="Times New Roman" w:hAnsi="Times New Roman" w:cs="Times New Roman"/>
                <w:b/>
                <w:sz w:val="28"/>
                <w:szCs w:val="28"/>
              </w:rPr>
              <w:t xml:space="preserve">                 </w:t>
            </w:r>
            <w:r w:rsidRPr="00AE1865">
              <w:rPr>
                <w:rFonts w:ascii="Times New Roman" w:eastAsia="Times New Roman" w:hAnsi="Times New Roman" w:cs="Times New Roman"/>
                <w:b/>
                <w:sz w:val="28"/>
                <w:szCs w:val="28"/>
                <w:lang w:val="en-US"/>
              </w:rPr>
              <w:t>GIÁM</w:t>
            </w:r>
            <w:r w:rsidRPr="00AE1865">
              <w:rPr>
                <w:rFonts w:ascii="Times New Roman" w:eastAsia="Times New Roman" w:hAnsi="Times New Roman" w:cs="Times New Roman"/>
                <w:b/>
                <w:sz w:val="28"/>
                <w:szCs w:val="28"/>
              </w:rPr>
              <w:t xml:space="preserve"> ĐỐC</w:t>
            </w:r>
          </w:p>
        </w:tc>
      </w:tr>
    </w:tbl>
    <w:p w14:paraId="1EDC7B47" w14:textId="77777777" w:rsidR="00A4685B" w:rsidRPr="00AE1865" w:rsidRDefault="00A4685B" w:rsidP="00A4685B">
      <w:pPr>
        <w:spacing w:before="120"/>
        <w:rPr>
          <w:rFonts w:ascii="Times New Roman" w:hAnsi="Times New Roman" w:cs="Times New Roman"/>
          <w:sz w:val="28"/>
          <w:szCs w:val="28"/>
          <w:lang w:val="en-US"/>
        </w:rPr>
      </w:pPr>
    </w:p>
    <w:p w14:paraId="0B720932" w14:textId="77777777" w:rsidR="00A4685B" w:rsidRPr="00AE1865" w:rsidRDefault="00A4685B" w:rsidP="00A4685B">
      <w:pPr>
        <w:spacing w:line="312" w:lineRule="auto"/>
        <w:rPr>
          <w:rFonts w:ascii="Times New Roman" w:hAnsi="Times New Roman" w:cs="Times New Roman"/>
          <w:b/>
          <w:sz w:val="28"/>
          <w:szCs w:val="28"/>
          <w:lang w:val="en-US"/>
        </w:rPr>
      </w:pPr>
      <w:r w:rsidRPr="00AE1865">
        <w:rPr>
          <w:rFonts w:ascii="Times New Roman" w:hAnsi="Times New Roman" w:cs="Times New Roman"/>
          <w:b/>
          <w:sz w:val="28"/>
          <w:szCs w:val="28"/>
          <w:lang w:val="en-US"/>
        </w:rPr>
        <w:t>Ghi chú:</w:t>
      </w:r>
    </w:p>
    <w:p w14:paraId="30D771B2"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(1): Tên quỹ tín dụng nhân dân bị chia.</w:t>
      </w:r>
    </w:p>
    <w:p w14:paraId="54318BC9"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(2): Chức vụ của người đứng đầu bộ phận xử lý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K</w:t>
      </w:r>
      <w:r w:rsidR="00A75CD6">
        <w:rPr>
          <w:rFonts w:ascii="Times New Roman" w:hAnsi="Times New Roman" w:cs="Times New Roman"/>
          <w:sz w:val="28"/>
          <w:szCs w:val="28"/>
          <w:lang w:val="en-US"/>
        </w:rPr>
        <w:t>hu vực</w:t>
      </w:r>
      <w:r w:rsidRPr="00AE1865">
        <w:rPr>
          <w:rFonts w:ascii="Times New Roman" w:hAnsi="Times New Roman" w:cs="Times New Roman"/>
          <w:sz w:val="28"/>
          <w:szCs w:val="28"/>
          <w:lang w:val="en-US"/>
        </w:rPr>
        <w:t>.</w:t>
      </w:r>
    </w:p>
    <w:p w14:paraId="0BCC7ADC"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(3): Tên quỹ tín dụng nhân dân được thành lập mới sau khi thực hiện chia quỹ tín dụng nhân dân.</w:t>
      </w:r>
    </w:p>
    <w:p w14:paraId="3E91FF6C" w14:textId="77777777" w:rsidR="000F690C"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(4): Chức vụ của những người có liên quan đến việc thực hiện quyết định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K</w:t>
      </w:r>
      <w:r w:rsidR="00A75CD6">
        <w:rPr>
          <w:rFonts w:ascii="Times New Roman" w:hAnsi="Times New Roman" w:cs="Times New Roman"/>
          <w:sz w:val="28"/>
          <w:szCs w:val="28"/>
          <w:lang w:val="en-US"/>
        </w:rPr>
        <w:t>hu vực</w:t>
      </w:r>
      <w:r w:rsidR="000F690C" w:rsidRPr="00AE1865">
        <w:rPr>
          <w:rFonts w:ascii="Times New Roman" w:hAnsi="Times New Roman" w:cs="Times New Roman"/>
          <w:sz w:val="28"/>
          <w:szCs w:val="28"/>
          <w:lang w:val="en-US"/>
        </w:rPr>
        <w:t>.</w:t>
      </w:r>
    </w:p>
    <w:p w14:paraId="0200A03D" w14:textId="77777777" w:rsidR="000F690C" w:rsidRPr="00AE1865" w:rsidRDefault="000F690C" w:rsidP="000F690C">
      <w:pPr>
        <w:spacing w:line="312" w:lineRule="auto"/>
        <w:ind w:firstLine="720"/>
        <w:jc w:val="both"/>
        <w:rPr>
          <w:rFonts w:ascii="Times New Roman" w:hAnsi="Times New Roman" w:cs="Times New Roman"/>
          <w:sz w:val="28"/>
          <w:szCs w:val="28"/>
        </w:rPr>
      </w:pPr>
    </w:p>
    <w:p w14:paraId="6D0FFB01" w14:textId="77777777" w:rsidR="00BE464B" w:rsidRPr="00AE1865" w:rsidRDefault="00BE464B" w:rsidP="000F690C">
      <w:pPr>
        <w:spacing w:line="312" w:lineRule="auto"/>
        <w:ind w:firstLine="720"/>
        <w:jc w:val="both"/>
        <w:rPr>
          <w:rFonts w:ascii="Times New Roman" w:hAnsi="Times New Roman" w:cs="Times New Roman"/>
          <w:sz w:val="28"/>
          <w:szCs w:val="28"/>
        </w:rPr>
        <w:sectPr w:rsidR="00BE464B" w:rsidRPr="00AE1865" w:rsidSect="008F2E83">
          <w:pgSz w:w="11907" w:h="16840" w:code="9"/>
          <w:pgMar w:top="1134" w:right="1134" w:bottom="1134" w:left="1418" w:header="720" w:footer="720" w:gutter="0"/>
          <w:pgNumType w:start="1"/>
          <w:cols w:space="720"/>
          <w:titlePg/>
          <w:docGrid w:linePitch="360"/>
        </w:sectPr>
      </w:pPr>
    </w:p>
    <w:p w14:paraId="191D5412" w14:textId="77777777" w:rsidR="00A4685B" w:rsidRPr="00AE1865" w:rsidRDefault="00A4685B" w:rsidP="00A4685B">
      <w:pPr>
        <w:pStyle w:val="Heading1"/>
      </w:pPr>
      <w:r w:rsidRPr="00AE1865">
        <w:lastRenderedPageBreak/>
        <w:t>PHỤ LỤC SỐ 05</w:t>
      </w:r>
    </w:p>
    <w:p w14:paraId="152F06F1" w14:textId="77777777" w:rsidR="00A4685B" w:rsidRPr="00AE1865" w:rsidRDefault="00A4685B" w:rsidP="00A4685B">
      <w:pPr>
        <w:pStyle w:val="Heading1"/>
      </w:pPr>
      <w:r w:rsidRPr="00AE1865">
        <w:t>MẪU QUYẾT ĐỊNH CHẤP THUẬN TÁCH</w:t>
      </w:r>
    </w:p>
    <w:p w14:paraId="4829FB34" w14:textId="77777777" w:rsidR="00A4685B" w:rsidRDefault="00A4685B" w:rsidP="00A4685B">
      <w:pPr>
        <w:jc w:val="center"/>
        <w:rPr>
          <w:rFonts w:ascii="Times New Roman" w:hAnsi="Times New Roman" w:cs="Times New Roman"/>
          <w:i/>
          <w:sz w:val="28"/>
          <w:szCs w:val="28"/>
        </w:rPr>
      </w:pPr>
      <w:r w:rsidRPr="00AE1865">
        <w:rPr>
          <w:rFonts w:ascii="Times New Roman" w:hAnsi="Times New Roman" w:cs="Times New Roman"/>
          <w:i/>
          <w:sz w:val="28"/>
          <w:szCs w:val="28"/>
        </w:rPr>
        <w:t>(Ban hành kèm theo Thông tư số    /       /TT-NHNN ngày      tháng    năm      của Thống đốc Ngân hàng Nhà nước Việt Nam)</w:t>
      </w:r>
    </w:p>
    <w:p w14:paraId="0D96E7D0" w14:textId="77777777" w:rsidR="00AF115F" w:rsidRPr="00AE1865" w:rsidRDefault="00AF115F" w:rsidP="00A4685B">
      <w:pPr>
        <w:jc w:val="center"/>
        <w:rPr>
          <w:rFonts w:ascii="Times New Roman" w:hAnsi="Times New Roman" w:cs="Times New Roman"/>
          <w:i/>
          <w:sz w:val="28"/>
          <w:szCs w:val="28"/>
        </w:rPr>
      </w:pPr>
    </w:p>
    <w:tbl>
      <w:tblPr>
        <w:tblW w:w="0" w:type="auto"/>
        <w:tblLook w:val="01E0" w:firstRow="1" w:lastRow="1" w:firstColumn="1" w:lastColumn="1" w:noHBand="0" w:noVBand="0"/>
      </w:tblPr>
      <w:tblGrid>
        <w:gridCol w:w="3369"/>
        <w:gridCol w:w="5981"/>
      </w:tblGrid>
      <w:tr w:rsidR="00AF115F" w:rsidRPr="00AE1865" w14:paraId="52ECA1D0" w14:textId="77777777" w:rsidTr="00BE37E4">
        <w:trPr>
          <w:trHeight w:val="1068"/>
        </w:trPr>
        <w:tc>
          <w:tcPr>
            <w:tcW w:w="3369" w:type="dxa"/>
          </w:tcPr>
          <w:p w14:paraId="7147DBF2" w14:textId="77777777" w:rsidR="00AF115F" w:rsidRPr="005D3D59" w:rsidRDefault="00AF115F" w:rsidP="00BE37E4">
            <w:pPr>
              <w:spacing w:before="120"/>
              <w:jc w:val="center"/>
              <w:rPr>
                <w:rFonts w:ascii="Times New Roman" w:eastAsia="Times New Roman" w:hAnsi="Times New Roman" w:cs="Times New Roman"/>
              </w:rPr>
            </w:pPr>
            <w:r w:rsidRPr="005D3D59">
              <w:rPr>
                <w:rFonts w:ascii="Times New Roman" w:eastAsia="Times New Roman" w:hAnsi="Times New Roman" w:cs="Times New Roman"/>
              </w:rPr>
              <w:t>NGÂN HÀNG NHÀ NƯỚC VIỆT NAM</w:t>
            </w:r>
          </w:p>
          <w:p w14:paraId="6CCDB465" w14:textId="77777777" w:rsidR="00AF115F" w:rsidRPr="0076412B" w:rsidRDefault="00AF115F" w:rsidP="00BE37E4">
            <w:pPr>
              <w:jc w:val="center"/>
              <w:rPr>
                <w:rFonts w:ascii="Times New Roman" w:eastAsia="Times New Roman" w:hAnsi="Times New Roman" w:cs="Times New Roman"/>
                <w:b/>
              </w:rPr>
            </w:pPr>
            <w:r w:rsidRPr="0076412B">
              <w:rPr>
                <w:rFonts w:ascii="Times New Roman" w:eastAsia="Times New Roman" w:hAnsi="Times New Roman" w:cs="Times New Roman"/>
                <w:b/>
              </w:rPr>
              <w:t>NGÂN HÀNG NHÀ NƯỚC</w:t>
            </w:r>
          </w:p>
          <w:p w14:paraId="2A8E6CAC" w14:textId="77777777" w:rsidR="00AF115F" w:rsidRPr="00AE1865" w:rsidRDefault="00AF115F" w:rsidP="002E3C98">
            <w:pPr>
              <w:jc w:val="center"/>
              <w:rPr>
                <w:rFonts w:ascii="Times New Roman" w:eastAsia="Times New Roman" w:hAnsi="Times New Roman" w:cs="Times New Roman"/>
                <w:b/>
              </w:rPr>
            </w:pPr>
            <w:r>
              <w:rPr>
                <w:rFonts w:ascii="Times New Roman" w:eastAsia="Times New Roman" w:hAnsi="Times New Roman" w:cs="Times New Roman"/>
                <w:b/>
                <w:noProof/>
                <w:lang w:val="en-US" w:eastAsia="en-US"/>
              </w:rPr>
              <mc:AlternateContent>
                <mc:Choice Requires="wps">
                  <w:drawing>
                    <wp:anchor distT="0" distB="0" distL="114300" distR="114300" simplePos="0" relativeHeight="251695104" behindDoc="0" locked="0" layoutInCell="1" allowOverlap="1" wp14:anchorId="431C28FE" wp14:editId="2A5D8047">
                      <wp:simplePos x="0" y="0"/>
                      <wp:positionH relativeFrom="column">
                        <wp:posOffset>526415</wp:posOffset>
                      </wp:positionH>
                      <wp:positionV relativeFrom="paragraph">
                        <wp:posOffset>213995</wp:posOffset>
                      </wp:positionV>
                      <wp:extent cx="8477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3A314" id="Straight Connector 1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1.45pt,16.85pt" to="108.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" strokecolor="black [3213]" strokeweight=".5pt">
                      <v:stroke joinstyle="miter"/>
                    </v:line>
                  </w:pict>
                </mc:Fallback>
              </mc:AlternateContent>
            </w:r>
            <w:r w:rsidRPr="0076412B">
              <w:rPr>
                <w:rFonts w:ascii="Times New Roman" w:eastAsia="Times New Roman" w:hAnsi="Times New Roman" w:cs="Times New Roman"/>
                <w:b/>
              </w:rPr>
              <w:t>CHI NHÁNH</w:t>
            </w:r>
            <w:r w:rsidR="00746DA4" w:rsidRPr="00F55FEB">
              <w:rPr>
                <w:rFonts w:ascii="Times New Roman" w:eastAsia="Times New Roman" w:hAnsi="Times New Roman" w:cs="Times New Roman"/>
                <w:b/>
              </w:rPr>
              <w:t xml:space="preserve"> </w:t>
            </w:r>
            <w:r w:rsidR="00A75CD6" w:rsidRPr="00F55FEB">
              <w:rPr>
                <w:rFonts w:ascii="Times New Roman" w:eastAsia="Times New Roman" w:hAnsi="Times New Roman" w:cs="Times New Roman"/>
                <w:b/>
              </w:rPr>
              <w:t>KHU VỰC</w:t>
            </w:r>
            <w:r w:rsidRPr="0076412B">
              <w:rPr>
                <w:rFonts w:ascii="Times New Roman" w:eastAsia="Times New Roman" w:hAnsi="Times New Roman" w:cs="Times New Roman"/>
                <w:b/>
              </w:rPr>
              <w:t>...</w:t>
            </w:r>
            <w:r w:rsidRPr="00AE1865">
              <w:rPr>
                <w:rFonts w:ascii="Times New Roman" w:eastAsia="Times New Roman" w:hAnsi="Times New Roman" w:cs="Times New Roman"/>
                <w:b/>
              </w:rPr>
              <w:br/>
            </w:r>
          </w:p>
        </w:tc>
        <w:tc>
          <w:tcPr>
            <w:tcW w:w="5981" w:type="dxa"/>
          </w:tcPr>
          <w:p w14:paraId="34EBBE34" w14:textId="77777777" w:rsidR="00AF115F" w:rsidRPr="00AE1865" w:rsidRDefault="00AF115F" w:rsidP="00BE37E4">
            <w:pPr>
              <w:spacing w:before="120"/>
              <w:jc w:val="center"/>
              <w:rPr>
                <w:rFonts w:ascii="Times New Roman" w:eastAsia="Times New Roman" w:hAnsi="Times New Roman" w:cs="Times New Roman"/>
              </w:rPr>
            </w:pPr>
            <w:r w:rsidRPr="00AE1865">
              <w:rPr>
                <w:rFonts w:ascii="Times New Roman" w:eastAsia="Times New Roman" w:hAnsi="Times New Roman" w:cs="Times New Roman"/>
                <w:b/>
                <w:noProof/>
                <w:lang w:val="en-US" w:eastAsia="en-US"/>
              </w:rPr>
              <mc:AlternateContent>
                <mc:Choice Requires="wps">
                  <w:drawing>
                    <wp:anchor distT="0" distB="0" distL="114300" distR="114300" simplePos="0" relativeHeight="251694080" behindDoc="0" locked="0" layoutInCell="1" allowOverlap="1" wp14:anchorId="600EDBC3" wp14:editId="3511BBFB">
                      <wp:simplePos x="0" y="0"/>
                      <wp:positionH relativeFrom="column">
                        <wp:posOffset>882015</wp:posOffset>
                      </wp:positionH>
                      <wp:positionV relativeFrom="paragraph">
                        <wp:posOffset>454660</wp:posOffset>
                      </wp:positionV>
                      <wp:extent cx="18954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A5A80" id="Straight Connector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9.45pt,35.8pt" to="218.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" strokecolor="black [3213]" strokeweight=".5pt">
                      <v:stroke joinstyle="miter"/>
                    </v:line>
                  </w:pict>
                </mc:Fallback>
              </mc:AlternateContent>
            </w:r>
            <w:r w:rsidRPr="00AE1865">
              <w:rPr>
                <w:rFonts w:ascii="Times New Roman" w:eastAsia="Times New Roman" w:hAnsi="Times New Roman" w:cs="Times New Roman"/>
                <w:b/>
              </w:rPr>
              <w:t>CỘNG HÒA XÃ HỘI CHỦ NGHĨA VIỆT NAM</w:t>
            </w:r>
            <w:r w:rsidRPr="00AE1865">
              <w:rPr>
                <w:rFonts w:ascii="Times New Roman" w:eastAsia="Times New Roman" w:hAnsi="Times New Roman" w:cs="Times New Roman"/>
                <w:b/>
              </w:rPr>
              <w:br/>
            </w:r>
            <w:r w:rsidRPr="00AE1865">
              <w:rPr>
                <w:rFonts w:ascii="Times New Roman" w:eastAsia="Times New Roman" w:hAnsi="Times New Roman" w:cs="Times New Roman"/>
                <w:b/>
                <w:sz w:val="26"/>
                <w:szCs w:val="26"/>
              </w:rPr>
              <w:t>Độc lập - Tự do - Hạnh phúc</w:t>
            </w:r>
            <w:r w:rsidRPr="00AE1865">
              <w:rPr>
                <w:rFonts w:ascii="Times New Roman" w:eastAsia="Times New Roman" w:hAnsi="Times New Roman" w:cs="Times New Roman"/>
                <w:b/>
              </w:rPr>
              <w:t xml:space="preserve"> </w:t>
            </w:r>
            <w:r w:rsidRPr="00AE1865">
              <w:rPr>
                <w:rFonts w:ascii="Times New Roman" w:eastAsia="Times New Roman" w:hAnsi="Times New Roman" w:cs="Times New Roman"/>
                <w:b/>
              </w:rPr>
              <w:br/>
            </w:r>
          </w:p>
        </w:tc>
      </w:tr>
      <w:tr w:rsidR="00AF115F" w:rsidRPr="00AE1865" w14:paraId="4DD6611F" w14:textId="77777777" w:rsidTr="00BE37E4">
        <w:trPr>
          <w:trHeight w:val="508"/>
        </w:trPr>
        <w:tc>
          <w:tcPr>
            <w:tcW w:w="3369" w:type="dxa"/>
          </w:tcPr>
          <w:p w14:paraId="5B0888FE" w14:textId="77777777" w:rsidR="00AF115F" w:rsidRPr="00AE1865" w:rsidRDefault="00AF115F" w:rsidP="00BE37E4">
            <w:pPr>
              <w:jc w:val="center"/>
              <w:rPr>
                <w:rFonts w:ascii="Times New Roman" w:eastAsia="Times New Roman" w:hAnsi="Times New Roman" w:cs="Times New Roman"/>
                <w:sz w:val="28"/>
                <w:szCs w:val="28"/>
                <w:lang w:val="en-US"/>
              </w:rPr>
            </w:pPr>
            <w:r w:rsidRPr="00AE1865">
              <w:rPr>
                <w:rFonts w:ascii="Times New Roman" w:eastAsia="Times New Roman" w:hAnsi="Times New Roman" w:cs="Times New Roman"/>
                <w:sz w:val="28"/>
                <w:szCs w:val="28"/>
              </w:rPr>
              <w:t xml:space="preserve">Số: </w:t>
            </w:r>
            <w:r w:rsidRPr="00AE1865">
              <w:rPr>
                <w:rFonts w:ascii="Times New Roman" w:eastAsia="Times New Roman" w:hAnsi="Times New Roman" w:cs="Times New Roman"/>
                <w:sz w:val="28"/>
                <w:szCs w:val="28"/>
                <w:lang w:val="en-US"/>
              </w:rPr>
              <w:t xml:space="preserve">        </w:t>
            </w:r>
            <w:r w:rsidRPr="00AE1865">
              <w:rPr>
                <w:rFonts w:ascii="Times New Roman" w:eastAsia="Times New Roman" w:hAnsi="Times New Roman" w:cs="Times New Roman"/>
                <w:sz w:val="28"/>
                <w:szCs w:val="28"/>
              </w:rPr>
              <w:t>/QĐ-</w:t>
            </w:r>
            <w:r w:rsidRPr="00AE1865">
              <w:rPr>
                <w:rFonts w:ascii="Times New Roman" w:eastAsia="Times New Roman" w:hAnsi="Times New Roman" w:cs="Times New Roman"/>
                <w:sz w:val="28"/>
                <w:szCs w:val="28"/>
                <w:lang w:val="en-US"/>
              </w:rPr>
              <w:t>.....</w:t>
            </w:r>
          </w:p>
        </w:tc>
        <w:tc>
          <w:tcPr>
            <w:tcW w:w="5981" w:type="dxa"/>
          </w:tcPr>
          <w:p w14:paraId="717C6FB5" w14:textId="77777777" w:rsidR="00AF115F" w:rsidRPr="00AE1865" w:rsidRDefault="00AF115F" w:rsidP="00BE37E4">
            <w:pPr>
              <w:jc w:val="right"/>
              <w:rPr>
                <w:rFonts w:ascii="Times New Roman" w:eastAsia="Times New Roman" w:hAnsi="Times New Roman" w:cs="Times New Roman"/>
                <w:i/>
                <w:sz w:val="28"/>
                <w:szCs w:val="28"/>
                <w:lang w:val="en-US"/>
              </w:rPr>
            </w:pPr>
            <w:r w:rsidRPr="00AE1865">
              <w:rPr>
                <w:rFonts w:ascii="Times New Roman" w:eastAsia="Times New Roman" w:hAnsi="Times New Roman" w:cs="Times New Roman"/>
                <w:i/>
                <w:sz w:val="28"/>
                <w:szCs w:val="28"/>
              </w:rPr>
              <w:t xml:space="preserve">Hà Nội, ngày  tháng  năm </w:t>
            </w:r>
            <w:r w:rsidRPr="00AE1865">
              <w:rPr>
                <w:rFonts w:ascii="Times New Roman" w:eastAsia="Times New Roman" w:hAnsi="Times New Roman" w:cs="Times New Roman"/>
                <w:i/>
                <w:sz w:val="28"/>
                <w:szCs w:val="28"/>
                <w:lang w:val="en-US"/>
              </w:rPr>
              <w:t>......</w:t>
            </w:r>
          </w:p>
        </w:tc>
      </w:tr>
    </w:tbl>
    <w:p w14:paraId="3458D188" w14:textId="77777777" w:rsidR="00A4685B" w:rsidRPr="00AE1865" w:rsidRDefault="00A4685B" w:rsidP="00A4685B">
      <w:pPr>
        <w:spacing w:before="120"/>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4E6B1E21" w14:textId="77777777" w:rsidR="00A4685B" w:rsidRPr="0076412B" w:rsidRDefault="00A4685B" w:rsidP="00A4685B">
      <w:pPr>
        <w:spacing w:before="120"/>
        <w:jc w:val="center"/>
        <w:rPr>
          <w:rFonts w:ascii="Times New Roman" w:hAnsi="Times New Roman" w:cs="Times New Roman"/>
          <w:b/>
          <w:sz w:val="28"/>
          <w:szCs w:val="28"/>
        </w:rPr>
      </w:pPr>
      <w:r w:rsidRPr="0076412B">
        <w:rPr>
          <w:rFonts w:ascii="Times New Roman" w:hAnsi="Times New Roman" w:cs="Times New Roman"/>
          <w:b/>
          <w:sz w:val="28"/>
          <w:szCs w:val="28"/>
        </w:rPr>
        <w:t>V</w:t>
      </w:r>
      <w:r w:rsidRPr="00AE1865">
        <w:rPr>
          <w:rFonts w:ascii="Times New Roman" w:hAnsi="Times New Roman" w:cs="Times New Roman"/>
          <w:b/>
          <w:sz w:val="28"/>
          <w:szCs w:val="28"/>
        </w:rPr>
        <w:t xml:space="preserve">ề việc </w:t>
      </w:r>
      <w:r w:rsidRPr="0076412B">
        <w:rPr>
          <w:rFonts w:ascii="Times New Roman" w:hAnsi="Times New Roman" w:cs="Times New Roman"/>
          <w:b/>
          <w:sz w:val="28"/>
          <w:szCs w:val="28"/>
        </w:rPr>
        <w:t>tách.............</w:t>
      </w:r>
      <w:r w:rsidRPr="0076412B">
        <w:rPr>
          <w:rFonts w:ascii="Times New Roman" w:hAnsi="Times New Roman" w:cs="Times New Roman"/>
          <w:b/>
          <w:sz w:val="28"/>
          <w:szCs w:val="28"/>
          <w:vertAlign w:val="superscript"/>
        </w:rPr>
        <w:t>(1)</w:t>
      </w:r>
      <w:r w:rsidRPr="00AE1865">
        <w:rPr>
          <w:rFonts w:ascii="Times New Roman" w:hAnsi="Times New Roman" w:cs="Times New Roman"/>
          <w:b/>
          <w:sz w:val="28"/>
          <w:szCs w:val="28"/>
        </w:rPr>
        <w:t xml:space="preserve"> </w:t>
      </w:r>
      <w:r w:rsidRPr="00AE1865">
        <w:rPr>
          <w:rFonts w:ascii="Times New Roman" w:hAnsi="Times New Roman" w:cs="Times New Roman"/>
          <w:b/>
          <w:sz w:val="28"/>
          <w:szCs w:val="28"/>
        </w:rPr>
        <w:br/>
      </w:r>
    </w:p>
    <w:p w14:paraId="7E6FBC04" w14:textId="77777777" w:rsidR="00A4685B" w:rsidRPr="0076412B" w:rsidRDefault="00A4685B" w:rsidP="00A4685B">
      <w:pPr>
        <w:spacing w:before="120" w:after="240"/>
        <w:jc w:val="center"/>
        <w:rPr>
          <w:rFonts w:ascii="Times New Roman" w:hAnsi="Times New Roman" w:cs="Times New Roman"/>
          <w:b/>
          <w:sz w:val="28"/>
          <w:szCs w:val="28"/>
        </w:rPr>
      </w:pPr>
      <w:r w:rsidRPr="0076412B">
        <w:rPr>
          <w:rFonts w:ascii="Times New Roman" w:hAnsi="Times New Roman" w:cs="Times New Roman"/>
          <w:b/>
          <w:sz w:val="28"/>
          <w:szCs w:val="28"/>
        </w:rPr>
        <w:t>GIÁM ĐỐC</w:t>
      </w:r>
      <w:r w:rsidRPr="00AE1865">
        <w:rPr>
          <w:rFonts w:ascii="Times New Roman" w:hAnsi="Times New Roman" w:cs="Times New Roman"/>
          <w:b/>
          <w:sz w:val="28"/>
          <w:szCs w:val="28"/>
        </w:rPr>
        <w:t xml:space="preserve"> NGÂN HÀNG NHÀ NƯỚC </w:t>
      </w:r>
      <w:r w:rsidRPr="0076412B">
        <w:rPr>
          <w:rFonts w:ascii="Times New Roman" w:hAnsi="Times New Roman" w:cs="Times New Roman"/>
          <w:b/>
          <w:sz w:val="28"/>
          <w:szCs w:val="28"/>
        </w:rPr>
        <w:t>CHI NHÁNH</w:t>
      </w:r>
      <w:r w:rsidR="00746DA4" w:rsidRPr="00F55FEB">
        <w:rPr>
          <w:rFonts w:ascii="Times New Roman" w:hAnsi="Times New Roman" w:cs="Times New Roman"/>
          <w:b/>
          <w:sz w:val="28"/>
          <w:szCs w:val="28"/>
        </w:rPr>
        <w:t xml:space="preserve"> </w:t>
      </w:r>
      <w:r w:rsidR="00EC2F6D" w:rsidRPr="00F55FEB">
        <w:rPr>
          <w:rFonts w:ascii="Times New Roman" w:hAnsi="Times New Roman" w:cs="Times New Roman"/>
          <w:b/>
          <w:sz w:val="28"/>
          <w:szCs w:val="28"/>
        </w:rPr>
        <w:t>KHU VỰC</w:t>
      </w:r>
      <w:r w:rsidRPr="0076412B">
        <w:rPr>
          <w:rFonts w:ascii="Times New Roman" w:hAnsi="Times New Roman" w:cs="Times New Roman"/>
          <w:b/>
          <w:sz w:val="28"/>
          <w:szCs w:val="28"/>
        </w:rPr>
        <w:t>.....</w:t>
      </w:r>
    </w:p>
    <w:p w14:paraId="1F8CD21A"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Ngân hàng Nhà nước Việt Nam ngày 16 tháng 6 năm 2010;</w:t>
      </w:r>
    </w:p>
    <w:p w14:paraId="7864F19B"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Luật Các tổ chức tín dụng ngày 18 tháng 01 năm 2024;</w:t>
      </w:r>
    </w:p>
    <w:p w14:paraId="5395B00F"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Nghị định số 2</w:t>
      </w:r>
      <w:r w:rsidR="00980579" w:rsidRPr="00F55FEB">
        <w:rPr>
          <w:rFonts w:ascii="Times New Roman" w:hAnsi="Times New Roman" w:cs="Times New Roman"/>
          <w:sz w:val="28"/>
          <w:szCs w:val="28"/>
        </w:rPr>
        <w:t>6</w:t>
      </w:r>
      <w:r w:rsidRPr="00AE1865">
        <w:rPr>
          <w:rFonts w:ascii="Times New Roman" w:hAnsi="Times New Roman" w:cs="Times New Roman"/>
          <w:sz w:val="28"/>
          <w:szCs w:val="28"/>
        </w:rPr>
        <w:t>/</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Pr="00AE1865">
        <w:rPr>
          <w:rFonts w:ascii="Times New Roman" w:hAnsi="Times New Roman" w:cs="Times New Roman"/>
          <w:sz w:val="28"/>
          <w:szCs w:val="28"/>
        </w:rPr>
        <w:t>/NĐ-CP ngày 2</w:t>
      </w:r>
      <w:r w:rsidR="00980579" w:rsidRPr="00F55FEB">
        <w:rPr>
          <w:rFonts w:ascii="Times New Roman" w:hAnsi="Times New Roman" w:cs="Times New Roman"/>
          <w:sz w:val="28"/>
          <w:szCs w:val="28"/>
        </w:rPr>
        <w:t>4</w:t>
      </w:r>
      <w:r w:rsidRPr="00AE1865">
        <w:rPr>
          <w:rFonts w:ascii="Times New Roman" w:hAnsi="Times New Roman" w:cs="Times New Roman"/>
          <w:sz w:val="28"/>
          <w:szCs w:val="28"/>
        </w:rPr>
        <w:t xml:space="preserve"> tháng </w:t>
      </w:r>
      <w:r w:rsidR="00980579" w:rsidRPr="00F55FEB">
        <w:rPr>
          <w:rFonts w:ascii="Times New Roman" w:hAnsi="Times New Roman" w:cs="Times New Roman"/>
          <w:sz w:val="28"/>
          <w:szCs w:val="28"/>
        </w:rPr>
        <w:t>0</w:t>
      </w:r>
      <w:r w:rsidR="00980579" w:rsidRPr="00AE1865">
        <w:rPr>
          <w:rFonts w:ascii="Times New Roman" w:hAnsi="Times New Roman" w:cs="Times New Roman"/>
          <w:sz w:val="28"/>
          <w:szCs w:val="28"/>
        </w:rPr>
        <w:t xml:space="preserve">2 </w:t>
      </w:r>
      <w:r w:rsidRPr="00AE1865">
        <w:rPr>
          <w:rFonts w:ascii="Times New Roman" w:hAnsi="Times New Roman" w:cs="Times New Roman"/>
          <w:sz w:val="28"/>
          <w:szCs w:val="28"/>
        </w:rPr>
        <w:t xml:space="preserve">năm </w:t>
      </w:r>
      <w:r w:rsidR="00980579" w:rsidRPr="00AE1865">
        <w:rPr>
          <w:rFonts w:ascii="Times New Roman" w:hAnsi="Times New Roman" w:cs="Times New Roman"/>
          <w:sz w:val="28"/>
          <w:szCs w:val="28"/>
        </w:rPr>
        <w:t>202</w:t>
      </w:r>
      <w:r w:rsidR="00980579" w:rsidRPr="00F55FEB">
        <w:rPr>
          <w:rFonts w:ascii="Times New Roman" w:hAnsi="Times New Roman" w:cs="Times New Roman"/>
          <w:sz w:val="28"/>
          <w:szCs w:val="28"/>
        </w:rPr>
        <w:t>5</w:t>
      </w:r>
      <w:r w:rsidR="00980579" w:rsidRPr="00AE1865">
        <w:rPr>
          <w:rFonts w:ascii="Times New Roman" w:hAnsi="Times New Roman" w:cs="Times New Roman"/>
          <w:sz w:val="28"/>
          <w:szCs w:val="28"/>
        </w:rPr>
        <w:t xml:space="preserve"> </w:t>
      </w:r>
      <w:r w:rsidRPr="00AE1865">
        <w:rPr>
          <w:rFonts w:ascii="Times New Roman" w:hAnsi="Times New Roman" w:cs="Times New Roman"/>
          <w:sz w:val="28"/>
          <w:szCs w:val="28"/>
        </w:rPr>
        <w:t>của Chính phủ quy định chức năng, nhiệm vụ, quyền hạn và cơ cấu tổ chức của Ngân hàng Nhà nước Việt Nam;</w:t>
      </w:r>
    </w:p>
    <w:p w14:paraId="309006E4"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Căn cứ Thông tư số   /   /TT-NHNN ngày    tháng    năm    của Thống đốc Ngân hàng Nhà nước Việt Nam quy định về tổ chức lại, thu hồi Giấy phép và thanh lý tài sản của quỹ tín dụng nhân dân;</w:t>
      </w:r>
    </w:p>
    <w:p w14:paraId="206531B2"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Xét đề nghị chấp thuận tách………</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của Chủ tịch Hội đồng tổ chức lại tại Đơn đề nghị chấp thuận tổ chức lại ngày....tháng...năm....và hồ sơ kèm theo;</w:t>
      </w:r>
    </w:p>
    <w:p w14:paraId="65303D79"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Theo đề nghị của………</w:t>
      </w:r>
      <w:r w:rsidRPr="00AE1865">
        <w:rPr>
          <w:rFonts w:ascii="Times New Roman" w:hAnsi="Times New Roman" w:cs="Times New Roman"/>
          <w:sz w:val="28"/>
          <w:szCs w:val="28"/>
          <w:vertAlign w:val="superscript"/>
        </w:rPr>
        <w:t>(2)</w:t>
      </w:r>
      <w:r w:rsidRPr="00AE1865">
        <w:rPr>
          <w:rFonts w:ascii="Times New Roman" w:hAnsi="Times New Roman" w:cs="Times New Roman"/>
          <w:sz w:val="28"/>
          <w:szCs w:val="28"/>
        </w:rPr>
        <w:t>,</w:t>
      </w:r>
    </w:p>
    <w:p w14:paraId="06B33390" w14:textId="77777777" w:rsidR="00A4685B" w:rsidRPr="00AE1865" w:rsidRDefault="00A4685B" w:rsidP="00A4685B">
      <w:pPr>
        <w:spacing w:line="312" w:lineRule="auto"/>
        <w:jc w:val="center"/>
        <w:rPr>
          <w:rFonts w:ascii="Times New Roman" w:hAnsi="Times New Roman" w:cs="Times New Roman"/>
          <w:b/>
          <w:sz w:val="28"/>
          <w:szCs w:val="28"/>
        </w:rPr>
      </w:pPr>
      <w:r w:rsidRPr="00AE1865">
        <w:rPr>
          <w:rFonts w:ascii="Times New Roman" w:hAnsi="Times New Roman" w:cs="Times New Roman"/>
          <w:b/>
          <w:sz w:val="28"/>
          <w:szCs w:val="28"/>
        </w:rPr>
        <w:t>QUYẾT ĐỊNH:</w:t>
      </w:r>
    </w:p>
    <w:p w14:paraId="23CDBE4E" w14:textId="77777777" w:rsidR="00A4685B" w:rsidRPr="00AE1865" w:rsidRDefault="00A4685B" w:rsidP="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1.</w:t>
      </w:r>
      <w:r w:rsidRPr="00AE1865">
        <w:rPr>
          <w:rFonts w:ascii="Times New Roman" w:hAnsi="Times New Roman" w:cs="Times New Roman"/>
          <w:sz w:val="28"/>
          <w:szCs w:val="28"/>
        </w:rPr>
        <w:t xml:space="preserve"> Chấp thuận việc tách………</w:t>
      </w:r>
      <w:r w:rsidRPr="00AE1865">
        <w:rPr>
          <w:rFonts w:ascii="Times New Roman" w:hAnsi="Times New Roman" w:cs="Times New Roman"/>
          <w:sz w:val="28"/>
          <w:szCs w:val="28"/>
          <w:vertAlign w:val="superscript"/>
        </w:rPr>
        <w:t xml:space="preserve">(1) </w:t>
      </w:r>
      <w:r w:rsidRPr="00AE1865">
        <w:rPr>
          <w:rFonts w:ascii="Times New Roman" w:hAnsi="Times New Roman" w:cs="Times New Roman"/>
          <w:sz w:val="28"/>
          <w:szCs w:val="28"/>
        </w:rPr>
        <w:t>thành………</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w:t>
      </w:r>
      <w:r w:rsidR="006E632C" w:rsidRPr="00AE1865">
        <w:rPr>
          <w:rFonts w:ascii="Times New Roman" w:hAnsi="Times New Roman" w:cs="Times New Roman"/>
          <w:sz w:val="28"/>
          <w:szCs w:val="28"/>
        </w:rPr>
        <w:t xml:space="preserve"> ………</w:t>
      </w:r>
      <w:r w:rsidR="006E632C" w:rsidRPr="00AE1865">
        <w:rPr>
          <w:rFonts w:ascii="Times New Roman" w:hAnsi="Times New Roman" w:cs="Times New Roman"/>
          <w:sz w:val="28"/>
          <w:szCs w:val="28"/>
          <w:vertAlign w:val="superscript"/>
        </w:rPr>
        <w:t xml:space="preserve"> </w:t>
      </w:r>
      <w:r w:rsidRPr="00AE1865">
        <w:rPr>
          <w:rFonts w:ascii="Times New Roman" w:hAnsi="Times New Roman" w:cs="Times New Roman"/>
          <w:sz w:val="28"/>
          <w:szCs w:val="28"/>
          <w:vertAlign w:val="superscript"/>
        </w:rPr>
        <w:t>(3)</w:t>
      </w:r>
    </w:p>
    <w:p w14:paraId="270A8982"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 xml:space="preserve">Điều 2. </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có trách nhiệm:</w:t>
      </w:r>
    </w:p>
    <w:p w14:paraId="5A4A0B87"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Tiếp nhận tài sản, quyền, nghĩa vụ và lợi ích hợp pháp của ……</w:t>
      </w:r>
      <w:r w:rsidRPr="00AE1865">
        <w:rPr>
          <w:rFonts w:ascii="Times New Roman" w:hAnsi="Times New Roman" w:cs="Times New Roman"/>
          <w:sz w:val="28"/>
          <w:szCs w:val="28"/>
          <w:vertAlign w:val="superscript"/>
        </w:rPr>
        <w:t xml:space="preserve">(1) </w:t>
      </w:r>
      <w:r w:rsidRPr="00AE1865">
        <w:rPr>
          <w:rFonts w:ascii="Times New Roman" w:hAnsi="Times New Roman" w:cs="Times New Roman"/>
          <w:sz w:val="28"/>
          <w:szCs w:val="28"/>
        </w:rPr>
        <w:t xml:space="preserve">theo </w:t>
      </w:r>
      <w:r w:rsidR="00A9781A" w:rsidRPr="00AE1865">
        <w:rPr>
          <w:rFonts w:ascii="Times New Roman" w:hAnsi="Times New Roman" w:cs="Times New Roman"/>
          <w:sz w:val="28"/>
          <w:szCs w:val="28"/>
        </w:rPr>
        <w:t>Phương</w:t>
      </w:r>
      <w:r w:rsidRPr="00AE1865">
        <w:rPr>
          <w:rFonts w:ascii="Times New Roman" w:hAnsi="Times New Roman" w:cs="Times New Roman"/>
          <w:sz w:val="28"/>
          <w:szCs w:val="28"/>
        </w:rPr>
        <w:t xml:space="preserve"> án tổ chức lại quỹ tín dụng nhân dân.</w:t>
      </w:r>
    </w:p>
    <w:p w14:paraId="65A928EF"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Thực hiện công bố thông tin</w:t>
      </w:r>
      <w:r w:rsidR="006E632C" w:rsidRPr="00AE1865">
        <w:rPr>
          <w:rFonts w:ascii="Times New Roman" w:hAnsi="Times New Roman" w:cs="Times New Roman"/>
          <w:sz w:val="28"/>
          <w:szCs w:val="28"/>
        </w:rPr>
        <w:t xml:space="preserve"> và tổ chức khai trương hoạt động</w:t>
      </w:r>
      <w:r w:rsidRPr="00AE1865">
        <w:rPr>
          <w:rFonts w:ascii="Times New Roman" w:hAnsi="Times New Roman" w:cs="Times New Roman"/>
          <w:sz w:val="28"/>
          <w:szCs w:val="28"/>
        </w:rPr>
        <w:t xml:space="preserve"> theo quy định của pháp luật.</w:t>
      </w:r>
    </w:p>
    <w:p w14:paraId="2594526F"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 xml:space="preserve">3. Thực hiện các nghĩa vụ khác theo quy định của pháp luật có liên quan. </w:t>
      </w:r>
    </w:p>
    <w:p w14:paraId="462B3E98"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3.</w:t>
      </w:r>
      <w:r w:rsidRPr="00AE1865">
        <w:rPr>
          <w:rFonts w:ascii="Times New Roman" w:hAnsi="Times New Roman" w:cs="Times New Roman"/>
          <w:sz w:val="28"/>
          <w:szCs w:val="28"/>
        </w:rPr>
        <w:t xml:space="preserve"> ………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xml:space="preserve"> có trách nhiệm:</w:t>
      </w:r>
    </w:p>
    <w:p w14:paraId="040D37FF"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1. Bàn giao tài sản, quyền, nghĩa vụ và lợi ích hợp pháp cho ……</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theo </w:t>
      </w:r>
      <w:r w:rsidR="00A9781A" w:rsidRPr="00AE1865">
        <w:rPr>
          <w:rFonts w:ascii="Times New Roman" w:hAnsi="Times New Roman" w:cs="Times New Roman"/>
          <w:sz w:val="28"/>
          <w:szCs w:val="28"/>
        </w:rPr>
        <w:lastRenderedPageBreak/>
        <w:t>Phương</w:t>
      </w:r>
      <w:r w:rsidRPr="00AE1865">
        <w:rPr>
          <w:rFonts w:ascii="Times New Roman" w:hAnsi="Times New Roman" w:cs="Times New Roman"/>
          <w:sz w:val="28"/>
          <w:szCs w:val="28"/>
        </w:rPr>
        <w:t xml:space="preserve"> án tổ chức lại quỹ tín dụng nhân dân.</w:t>
      </w:r>
    </w:p>
    <w:p w14:paraId="0A29DEE6"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2. Thực hiện công bố thông tin theo quy định của pháp luật.</w:t>
      </w:r>
    </w:p>
    <w:p w14:paraId="0358C5F2"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sz w:val="28"/>
          <w:szCs w:val="28"/>
        </w:rPr>
        <w:t>3. Thực hiện các nghĩa vụ khác theo quy định của pháp luật có liên quan.</w:t>
      </w:r>
    </w:p>
    <w:p w14:paraId="7FAE84B7"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4.</w:t>
      </w:r>
      <w:r w:rsidRPr="00AE1865">
        <w:rPr>
          <w:rFonts w:ascii="Times New Roman" w:hAnsi="Times New Roman" w:cs="Times New Roman"/>
          <w:sz w:val="28"/>
          <w:szCs w:val="28"/>
        </w:rPr>
        <w:t xml:space="preserve"> Quyết định này có hiệu lực kể từ ngày....tháng...năm....</w:t>
      </w:r>
    </w:p>
    <w:p w14:paraId="65265C56" w14:textId="77777777" w:rsidR="00A4685B" w:rsidRPr="00AE1865" w:rsidRDefault="00A4685B">
      <w:pPr>
        <w:spacing w:line="312" w:lineRule="auto"/>
        <w:ind w:firstLine="720"/>
        <w:jc w:val="both"/>
        <w:rPr>
          <w:rFonts w:ascii="Times New Roman" w:hAnsi="Times New Roman" w:cs="Times New Roman"/>
          <w:sz w:val="28"/>
          <w:szCs w:val="28"/>
        </w:rPr>
      </w:pPr>
      <w:r w:rsidRPr="00AE1865">
        <w:rPr>
          <w:rFonts w:ascii="Times New Roman" w:hAnsi="Times New Roman" w:cs="Times New Roman"/>
          <w:b/>
          <w:sz w:val="28"/>
          <w:szCs w:val="28"/>
        </w:rPr>
        <w:t>Điều 5.</w:t>
      </w:r>
      <w:r w:rsidRPr="00AE1865">
        <w:rPr>
          <w:rFonts w:ascii="Times New Roman" w:hAnsi="Times New Roman" w:cs="Times New Roman"/>
          <w:sz w:val="28"/>
          <w:szCs w:val="28"/>
        </w:rPr>
        <w:t xml:space="preserve"> ………</w:t>
      </w:r>
      <w:r w:rsidRPr="00AE1865">
        <w:rPr>
          <w:rFonts w:ascii="Times New Roman" w:hAnsi="Times New Roman" w:cs="Times New Roman"/>
          <w:sz w:val="28"/>
          <w:szCs w:val="28"/>
          <w:vertAlign w:val="superscript"/>
        </w:rPr>
        <w:t>(4)</w:t>
      </w:r>
      <w:r w:rsidRPr="00AE1865">
        <w:rPr>
          <w:rFonts w:ascii="Times New Roman" w:hAnsi="Times New Roman" w:cs="Times New Roman"/>
          <w:sz w:val="28"/>
          <w:szCs w:val="28"/>
        </w:rPr>
        <w:t xml:space="preserve"> nơi ………</w:t>
      </w:r>
      <w:r w:rsidRPr="00AE1865">
        <w:rPr>
          <w:rFonts w:ascii="Times New Roman" w:hAnsi="Times New Roman" w:cs="Times New Roman"/>
          <w:sz w:val="28"/>
          <w:szCs w:val="28"/>
          <w:vertAlign w:val="superscript"/>
        </w:rPr>
        <w:t>(1)</w:t>
      </w:r>
      <w:r w:rsidRPr="00AE1865">
        <w:rPr>
          <w:rFonts w:ascii="Times New Roman" w:hAnsi="Times New Roman" w:cs="Times New Roman"/>
          <w:sz w:val="28"/>
          <w:szCs w:val="28"/>
        </w:rPr>
        <w:t>, ………</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đặt trụ sở chính,………</w:t>
      </w:r>
      <w:r w:rsidRPr="00AE1865">
        <w:rPr>
          <w:rFonts w:ascii="Times New Roman" w:hAnsi="Times New Roman" w:cs="Times New Roman"/>
          <w:sz w:val="28"/>
          <w:szCs w:val="28"/>
          <w:vertAlign w:val="superscript"/>
        </w:rPr>
        <w:t>(1)</w:t>
      </w:r>
      <w:r w:rsidR="006E632C" w:rsidRPr="00AE1865">
        <w:rPr>
          <w:rFonts w:ascii="Times New Roman" w:hAnsi="Times New Roman" w:cs="Times New Roman"/>
          <w:sz w:val="28"/>
          <w:szCs w:val="28"/>
        </w:rPr>
        <w:t>,</w:t>
      </w:r>
      <w:r w:rsidRPr="00AE1865">
        <w:rPr>
          <w:rFonts w:ascii="Times New Roman" w:hAnsi="Times New Roman" w:cs="Times New Roman"/>
          <w:sz w:val="28"/>
          <w:szCs w:val="28"/>
        </w:rPr>
        <w:t>………</w:t>
      </w:r>
      <w:r w:rsidRPr="00AE1865">
        <w:rPr>
          <w:rFonts w:ascii="Times New Roman" w:hAnsi="Times New Roman" w:cs="Times New Roman"/>
          <w:sz w:val="28"/>
          <w:szCs w:val="28"/>
          <w:vertAlign w:val="superscript"/>
        </w:rPr>
        <w:t>(3)</w:t>
      </w:r>
      <w:r w:rsidRPr="00AE1865">
        <w:rPr>
          <w:rFonts w:ascii="Times New Roman" w:hAnsi="Times New Roman" w:cs="Times New Roman"/>
          <w:sz w:val="28"/>
          <w:szCs w:val="28"/>
        </w:rPr>
        <w:t xml:space="preserve"> chịu trách nhiệm thi hành Quyết định này./.</w:t>
      </w:r>
    </w:p>
    <w:tbl>
      <w:tblPr>
        <w:tblW w:w="9356" w:type="dxa"/>
        <w:tblLook w:val="01E0" w:firstRow="1" w:lastRow="1" w:firstColumn="1" w:lastColumn="1" w:noHBand="0" w:noVBand="0"/>
      </w:tblPr>
      <w:tblGrid>
        <w:gridCol w:w="4428"/>
        <w:gridCol w:w="4928"/>
      </w:tblGrid>
      <w:tr w:rsidR="00A4685B" w:rsidRPr="00AE1865" w14:paraId="7DCB2B5E" w14:textId="77777777" w:rsidTr="00A9781A">
        <w:tc>
          <w:tcPr>
            <w:tcW w:w="4428" w:type="dxa"/>
          </w:tcPr>
          <w:p w14:paraId="0BB132D3" w14:textId="77777777" w:rsidR="00A4685B" w:rsidRPr="00AE1865" w:rsidRDefault="00A4685B" w:rsidP="00A9781A">
            <w:pPr>
              <w:rPr>
                <w:rFonts w:ascii="Times New Roman" w:eastAsia="Times New Roman" w:hAnsi="Times New Roman" w:cs="Times New Roman"/>
                <w:sz w:val="22"/>
                <w:szCs w:val="22"/>
              </w:rPr>
            </w:pPr>
            <w:r w:rsidRPr="00AE1865">
              <w:rPr>
                <w:rFonts w:ascii="Times New Roman" w:eastAsia="Times New Roman" w:hAnsi="Times New Roman" w:cs="Times New Roman"/>
                <w:b/>
                <w:i/>
              </w:rPr>
              <w:t>Nơi nhận:</w:t>
            </w:r>
            <w:r w:rsidRPr="00AE1865">
              <w:rPr>
                <w:rFonts w:ascii="Times New Roman" w:eastAsia="Times New Roman" w:hAnsi="Times New Roman" w:cs="Times New Roman"/>
                <w:b/>
                <w:i/>
              </w:rPr>
              <w:br/>
            </w:r>
            <w:r w:rsidRPr="00AE1865">
              <w:rPr>
                <w:rFonts w:ascii="Times New Roman" w:eastAsia="Times New Roman" w:hAnsi="Times New Roman" w:cs="Times New Roman"/>
                <w:sz w:val="22"/>
                <w:szCs w:val="22"/>
              </w:rPr>
              <w:t>- Như Điều 5;</w:t>
            </w:r>
            <w:r w:rsidRPr="00AE1865">
              <w:rPr>
                <w:rFonts w:ascii="Times New Roman" w:eastAsia="Times New Roman" w:hAnsi="Times New Roman" w:cs="Times New Roman"/>
                <w:sz w:val="22"/>
                <w:szCs w:val="22"/>
              </w:rPr>
              <w:br/>
              <w:t xml:space="preserve">- UBND tỉnh, thành phố </w:t>
            </w:r>
          </w:p>
          <w:p w14:paraId="27F78B7D" w14:textId="77777777" w:rsidR="00A4685B" w:rsidRPr="00AE1865" w:rsidRDefault="00A4685B" w:rsidP="00A9781A">
            <w:pPr>
              <w:rPr>
                <w:rFonts w:ascii="Times New Roman" w:eastAsia="Times New Roman" w:hAnsi="Times New Roman" w:cs="Times New Roman"/>
              </w:rPr>
            </w:pPr>
            <w:r w:rsidRPr="00AE1865">
              <w:rPr>
                <w:rFonts w:ascii="Times New Roman" w:eastAsia="Times New Roman" w:hAnsi="Times New Roman" w:cs="Times New Roman"/>
                <w:sz w:val="22"/>
                <w:szCs w:val="22"/>
              </w:rPr>
              <w:t>nơi ...</w:t>
            </w:r>
            <w:r w:rsidRPr="00AE1865">
              <w:rPr>
                <w:rFonts w:ascii="Times New Roman" w:eastAsia="Times New Roman" w:hAnsi="Times New Roman" w:cs="Times New Roman"/>
                <w:sz w:val="22"/>
                <w:szCs w:val="22"/>
                <w:vertAlign w:val="superscript"/>
              </w:rPr>
              <w:t>(1)</w:t>
            </w:r>
            <w:r w:rsidRPr="00AE1865">
              <w:rPr>
                <w:rFonts w:ascii="Times New Roman" w:eastAsia="Times New Roman" w:hAnsi="Times New Roman" w:cs="Times New Roman"/>
                <w:sz w:val="22"/>
                <w:szCs w:val="22"/>
              </w:rPr>
              <w:t>,</w:t>
            </w:r>
            <w:r w:rsidRPr="00AE1865">
              <w:rPr>
                <w:rFonts w:ascii="Times New Roman" w:eastAsia="Times New Roman" w:hAnsi="Times New Roman" w:cs="Times New Roman"/>
                <w:sz w:val="22"/>
                <w:szCs w:val="22"/>
                <w:vertAlign w:val="superscript"/>
              </w:rPr>
              <w:t>(3)</w:t>
            </w:r>
            <w:r w:rsidRPr="00AE1865">
              <w:rPr>
                <w:rFonts w:ascii="Times New Roman" w:eastAsia="Times New Roman" w:hAnsi="Times New Roman" w:cs="Times New Roman"/>
                <w:sz w:val="22"/>
                <w:szCs w:val="22"/>
              </w:rPr>
              <w:t xml:space="preserve"> đặt trụ sở chính;</w:t>
            </w:r>
            <w:r w:rsidRPr="00AE1865">
              <w:rPr>
                <w:rFonts w:ascii="Times New Roman" w:eastAsia="Times New Roman" w:hAnsi="Times New Roman" w:cs="Times New Roman"/>
                <w:sz w:val="22"/>
                <w:szCs w:val="22"/>
              </w:rPr>
              <w:br/>
              <w:t>- Lưu:  .</w:t>
            </w:r>
          </w:p>
        </w:tc>
        <w:tc>
          <w:tcPr>
            <w:tcW w:w="4928" w:type="dxa"/>
          </w:tcPr>
          <w:p w14:paraId="5EAF1526" w14:textId="77777777" w:rsidR="00A4685B" w:rsidRPr="00AE1865" w:rsidRDefault="00A4685B" w:rsidP="00A9781A">
            <w:pPr>
              <w:spacing w:before="120"/>
              <w:jc w:val="center"/>
              <w:rPr>
                <w:rFonts w:ascii="Times New Roman" w:eastAsia="Times New Roman" w:hAnsi="Times New Roman" w:cs="Times New Roman"/>
                <w:b/>
                <w:sz w:val="28"/>
                <w:szCs w:val="28"/>
              </w:rPr>
            </w:pPr>
            <w:r w:rsidRPr="00AE1865">
              <w:rPr>
                <w:rFonts w:ascii="Times New Roman" w:eastAsia="Times New Roman" w:hAnsi="Times New Roman" w:cs="Times New Roman"/>
                <w:b/>
                <w:sz w:val="28"/>
                <w:szCs w:val="28"/>
              </w:rPr>
              <w:t xml:space="preserve">                 </w:t>
            </w:r>
            <w:r w:rsidRPr="00AE1865">
              <w:rPr>
                <w:rFonts w:ascii="Times New Roman" w:eastAsia="Times New Roman" w:hAnsi="Times New Roman" w:cs="Times New Roman"/>
                <w:b/>
                <w:sz w:val="28"/>
                <w:szCs w:val="28"/>
                <w:lang w:val="en-US"/>
              </w:rPr>
              <w:t>GIÁM</w:t>
            </w:r>
            <w:r w:rsidRPr="00AE1865">
              <w:rPr>
                <w:rFonts w:ascii="Times New Roman" w:eastAsia="Times New Roman" w:hAnsi="Times New Roman" w:cs="Times New Roman"/>
                <w:b/>
                <w:sz w:val="28"/>
                <w:szCs w:val="28"/>
              </w:rPr>
              <w:t xml:space="preserve"> ĐỐC</w:t>
            </w:r>
          </w:p>
        </w:tc>
      </w:tr>
    </w:tbl>
    <w:p w14:paraId="764BA9CF" w14:textId="77777777" w:rsidR="00A4685B" w:rsidRPr="00AE1865" w:rsidRDefault="00A4685B" w:rsidP="00A4685B">
      <w:pPr>
        <w:spacing w:before="120"/>
        <w:rPr>
          <w:rFonts w:ascii="Times New Roman" w:hAnsi="Times New Roman" w:cs="Times New Roman"/>
          <w:sz w:val="28"/>
          <w:szCs w:val="28"/>
          <w:lang w:val="en-US"/>
        </w:rPr>
      </w:pPr>
    </w:p>
    <w:p w14:paraId="4FBE635C" w14:textId="77777777" w:rsidR="00A4685B" w:rsidRPr="00AE1865" w:rsidRDefault="00A4685B" w:rsidP="00A4685B">
      <w:pPr>
        <w:spacing w:line="312" w:lineRule="auto"/>
        <w:rPr>
          <w:rFonts w:ascii="Times New Roman" w:hAnsi="Times New Roman" w:cs="Times New Roman"/>
          <w:b/>
          <w:sz w:val="28"/>
          <w:szCs w:val="28"/>
          <w:lang w:val="en-US"/>
        </w:rPr>
      </w:pPr>
      <w:r w:rsidRPr="00AE1865">
        <w:rPr>
          <w:rFonts w:ascii="Times New Roman" w:hAnsi="Times New Roman" w:cs="Times New Roman"/>
          <w:b/>
          <w:sz w:val="28"/>
          <w:szCs w:val="28"/>
          <w:lang w:val="en-US"/>
        </w:rPr>
        <w:t>Ghi chú:</w:t>
      </w:r>
    </w:p>
    <w:p w14:paraId="55F68F52"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(1): Tên quỹ tín dụng nhân dân bị tách.</w:t>
      </w:r>
    </w:p>
    <w:p w14:paraId="6EE520E4"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(2): Chức vụ của người đứng đầu bộ phận xử lý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K</w:t>
      </w:r>
      <w:r w:rsidR="00EC2F6D">
        <w:rPr>
          <w:rFonts w:ascii="Times New Roman" w:hAnsi="Times New Roman" w:cs="Times New Roman"/>
          <w:sz w:val="28"/>
          <w:szCs w:val="28"/>
          <w:lang w:val="en-US"/>
        </w:rPr>
        <w:t>hu vực</w:t>
      </w:r>
      <w:r w:rsidRPr="00AE1865">
        <w:rPr>
          <w:rFonts w:ascii="Times New Roman" w:hAnsi="Times New Roman" w:cs="Times New Roman"/>
          <w:sz w:val="28"/>
          <w:szCs w:val="28"/>
          <w:lang w:val="en-US"/>
        </w:rPr>
        <w:t>.</w:t>
      </w:r>
    </w:p>
    <w:p w14:paraId="672BBE71" w14:textId="77777777" w:rsidR="00A4685B" w:rsidRPr="00AE1865"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(3): Tên quỹ tín dụng nhân dân được thành lập mới sau khi thực hiện tách quỹ tín dụng nhân dân.</w:t>
      </w:r>
    </w:p>
    <w:p w14:paraId="1435D962" w14:textId="77777777" w:rsidR="00BE464B" w:rsidRPr="00645589" w:rsidRDefault="00A4685B" w:rsidP="00A4685B">
      <w:pPr>
        <w:spacing w:line="312" w:lineRule="auto"/>
        <w:jc w:val="both"/>
        <w:rPr>
          <w:rFonts w:ascii="Times New Roman" w:hAnsi="Times New Roman" w:cs="Times New Roman"/>
          <w:sz w:val="28"/>
          <w:szCs w:val="28"/>
          <w:lang w:val="en-US"/>
        </w:rPr>
      </w:pPr>
      <w:r w:rsidRPr="00AE1865">
        <w:rPr>
          <w:rFonts w:ascii="Times New Roman" w:hAnsi="Times New Roman" w:cs="Times New Roman"/>
          <w:sz w:val="28"/>
          <w:szCs w:val="28"/>
          <w:lang w:val="en-US"/>
        </w:rPr>
        <w:t>(4): Chức vụ của những người có liên quan đến việc thực hiện quyết định tại Ngân hàng Nhà nước chi nhánh</w:t>
      </w:r>
      <w:r w:rsidR="00746DA4">
        <w:rPr>
          <w:rFonts w:ascii="Times New Roman" w:hAnsi="Times New Roman" w:cs="Times New Roman"/>
          <w:sz w:val="28"/>
          <w:szCs w:val="28"/>
          <w:lang w:val="en-US"/>
        </w:rPr>
        <w:t xml:space="preserve"> </w:t>
      </w:r>
      <w:r w:rsidR="00B81BCC">
        <w:rPr>
          <w:rFonts w:ascii="Times New Roman" w:hAnsi="Times New Roman" w:cs="Times New Roman"/>
          <w:sz w:val="28"/>
          <w:szCs w:val="28"/>
          <w:lang w:val="en-US"/>
        </w:rPr>
        <w:t>K</w:t>
      </w:r>
      <w:r w:rsidR="00EC2F6D">
        <w:rPr>
          <w:rFonts w:ascii="Times New Roman" w:hAnsi="Times New Roman" w:cs="Times New Roman"/>
          <w:sz w:val="28"/>
          <w:szCs w:val="28"/>
          <w:lang w:val="en-US"/>
        </w:rPr>
        <w:t>hu vực</w:t>
      </w:r>
      <w:r w:rsidR="00BE464B" w:rsidRPr="00AE1865">
        <w:rPr>
          <w:rFonts w:ascii="Times New Roman" w:hAnsi="Times New Roman" w:cs="Times New Roman"/>
          <w:sz w:val="28"/>
          <w:szCs w:val="28"/>
          <w:lang w:val="en-US"/>
        </w:rPr>
        <w:t>.</w:t>
      </w:r>
    </w:p>
    <w:sectPr w:rsidR="00BE464B" w:rsidRPr="00645589" w:rsidSect="008F2E83">
      <w:pgSz w:w="11907" w:h="16840" w:code="9"/>
      <w:pgMar w:top="1134" w:right="1134" w:bottom="1134" w:left="1418"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Nguyen Dai Thang (ATHTTCTD)" w:date="2025-05-07T17:14:00Z" w:initials="NDT(">
    <w:p w14:paraId="0F8B2743" w14:textId="77777777" w:rsidR="00D52484" w:rsidRPr="00C76CA1" w:rsidRDefault="00D52484">
      <w:pPr>
        <w:pStyle w:val="CommentText"/>
        <w:rPr>
          <w:lang w:val="en-US"/>
        </w:rPr>
      </w:pPr>
      <w:r>
        <w:rPr>
          <w:rStyle w:val="CommentReference"/>
        </w:rPr>
        <w:annotationRef/>
      </w:r>
      <w:r>
        <w:rPr>
          <w:lang w:val="en-US"/>
        </w:rPr>
        <w:t>Sửa thành “chấm dứt tồn tại pháp nhân”</w:t>
      </w:r>
    </w:p>
  </w:comment>
  <w:comment w:id="5" w:author="Nguyen Dai Thang (ATHTTCTD)" w:date="2025-05-07T17:14:00Z" w:initials="NDT(">
    <w:p w14:paraId="686DDDE0" w14:textId="77777777" w:rsidR="00D52484" w:rsidRPr="00C76CA1" w:rsidRDefault="00D52484">
      <w:pPr>
        <w:pStyle w:val="CommentText"/>
        <w:rPr>
          <w:lang w:val="en-US"/>
        </w:rPr>
      </w:pPr>
      <w:r>
        <w:rPr>
          <w:rStyle w:val="CommentReference"/>
        </w:rPr>
        <w:annotationRef/>
      </w:r>
      <w:r>
        <w:rPr>
          <w:lang w:val="en-US"/>
        </w:rPr>
        <w:t>Sửa thành “chấm dứt tồn tại pháp nhân”</w:t>
      </w:r>
    </w:p>
  </w:comment>
  <w:comment w:id="6" w:author="Nguyen Dai Thang (ATHTTCTD)" w:date="2025-05-07T17:15:00Z" w:initials="NDT(">
    <w:p w14:paraId="59E5BE7A" w14:textId="77777777" w:rsidR="00D52484" w:rsidRPr="00C76CA1" w:rsidRDefault="00D52484">
      <w:pPr>
        <w:pStyle w:val="CommentText"/>
        <w:rPr>
          <w:lang w:val="en-US"/>
        </w:rPr>
      </w:pPr>
      <w:r>
        <w:rPr>
          <w:rStyle w:val="CommentReference"/>
        </w:rPr>
        <w:annotationRef/>
      </w:r>
      <w:r>
        <w:rPr>
          <w:lang w:val="en-US"/>
        </w:rPr>
        <w:t>Sửa thành “Chấm dứt tồn tại pháp nhân”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8B2743" w15:done="0"/>
  <w15:commentEx w15:paraId="686DDDE0" w15:done="0"/>
  <w15:commentEx w15:paraId="59E5BE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803F6" w14:textId="77777777" w:rsidR="009C502A" w:rsidRDefault="009C502A" w:rsidP="00856BE7">
      <w:r>
        <w:separator/>
      </w:r>
    </w:p>
  </w:endnote>
  <w:endnote w:type="continuationSeparator" w:id="0">
    <w:p w14:paraId="41A94C41" w14:textId="77777777" w:rsidR="009C502A" w:rsidRDefault="009C502A" w:rsidP="0085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83A34" w14:textId="77777777" w:rsidR="009C502A" w:rsidRDefault="009C502A" w:rsidP="00856BE7">
      <w:r>
        <w:separator/>
      </w:r>
    </w:p>
  </w:footnote>
  <w:footnote w:type="continuationSeparator" w:id="0">
    <w:p w14:paraId="3A7A5F40" w14:textId="77777777" w:rsidR="009C502A" w:rsidRDefault="009C502A" w:rsidP="0085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11107745"/>
      <w:docPartObj>
        <w:docPartGallery w:val="Page Numbers (Top of Page)"/>
        <w:docPartUnique/>
      </w:docPartObj>
    </w:sdtPr>
    <w:sdtEndPr>
      <w:rPr>
        <w:noProof/>
      </w:rPr>
    </w:sdtEndPr>
    <w:sdtContent>
      <w:p w14:paraId="101DC37B" w14:textId="77777777" w:rsidR="00D52484" w:rsidRPr="008F2E83" w:rsidRDefault="00D52484">
        <w:pPr>
          <w:pStyle w:val="Header"/>
          <w:jc w:val="center"/>
          <w:rPr>
            <w:rFonts w:ascii="Times New Roman" w:hAnsi="Times New Roman" w:cs="Times New Roman"/>
          </w:rPr>
        </w:pPr>
        <w:r w:rsidRPr="008F2E83">
          <w:rPr>
            <w:rFonts w:ascii="Times New Roman" w:hAnsi="Times New Roman" w:cs="Times New Roman"/>
          </w:rPr>
          <w:fldChar w:fldCharType="begin"/>
        </w:r>
        <w:r w:rsidRPr="008F2E83">
          <w:rPr>
            <w:rFonts w:ascii="Times New Roman" w:hAnsi="Times New Roman" w:cs="Times New Roman"/>
          </w:rPr>
          <w:instrText xml:space="preserve"> PAGE   \* MERGEFORMAT </w:instrText>
        </w:r>
        <w:r w:rsidRPr="008F2E83">
          <w:rPr>
            <w:rFonts w:ascii="Times New Roman" w:hAnsi="Times New Roman" w:cs="Times New Roman"/>
          </w:rPr>
          <w:fldChar w:fldCharType="separate"/>
        </w:r>
        <w:r w:rsidR="00E269ED">
          <w:rPr>
            <w:rFonts w:ascii="Times New Roman" w:hAnsi="Times New Roman" w:cs="Times New Roman"/>
            <w:noProof/>
          </w:rPr>
          <w:t>2</w:t>
        </w:r>
        <w:r w:rsidRPr="008F2E83">
          <w:rPr>
            <w:rFonts w:ascii="Times New Roman" w:hAnsi="Times New Roman" w:cs="Times New Roman"/>
            <w:noProof/>
          </w:rPr>
          <w:fldChar w:fldCharType="end"/>
        </w:r>
      </w:p>
    </w:sdtContent>
  </w:sdt>
  <w:p w14:paraId="60E0F7BA" w14:textId="77777777" w:rsidR="00D52484" w:rsidRDefault="00D52484">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Dai Thang (ATHTTCTD)">
    <w15:presenceInfo w15:providerId="AD" w15:userId="S-1-5-21-3761574070-416689991-2235016704-25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E7"/>
    <w:rsid w:val="00002156"/>
    <w:rsid w:val="00004DD2"/>
    <w:rsid w:val="000109A8"/>
    <w:rsid w:val="00011D77"/>
    <w:rsid w:val="0001588C"/>
    <w:rsid w:val="00030253"/>
    <w:rsid w:val="00037F15"/>
    <w:rsid w:val="000513C9"/>
    <w:rsid w:val="00053AE5"/>
    <w:rsid w:val="00056052"/>
    <w:rsid w:val="00071047"/>
    <w:rsid w:val="000824E6"/>
    <w:rsid w:val="00083E92"/>
    <w:rsid w:val="00085039"/>
    <w:rsid w:val="00097A1A"/>
    <w:rsid w:val="000B2DC3"/>
    <w:rsid w:val="000B492E"/>
    <w:rsid w:val="000C20B5"/>
    <w:rsid w:val="000D44FA"/>
    <w:rsid w:val="000D5EE4"/>
    <w:rsid w:val="000F5E13"/>
    <w:rsid w:val="000F6233"/>
    <w:rsid w:val="000F690C"/>
    <w:rsid w:val="0011180D"/>
    <w:rsid w:val="00114127"/>
    <w:rsid w:val="001176CD"/>
    <w:rsid w:val="00121FEA"/>
    <w:rsid w:val="00131F5E"/>
    <w:rsid w:val="001378BA"/>
    <w:rsid w:val="001478BF"/>
    <w:rsid w:val="00155ED2"/>
    <w:rsid w:val="0016379F"/>
    <w:rsid w:val="00167E7C"/>
    <w:rsid w:val="001730C7"/>
    <w:rsid w:val="00176D16"/>
    <w:rsid w:val="001811D4"/>
    <w:rsid w:val="001A4978"/>
    <w:rsid w:val="001A5BA6"/>
    <w:rsid w:val="001B1913"/>
    <w:rsid w:val="001B1CAC"/>
    <w:rsid w:val="001B263F"/>
    <w:rsid w:val="001B3781"/>
    <w:rsid w:val="001C6D64"/>
    <w:rsid w:val="001C7B77"/>
    <w:rsid w:val="001E41A9"/>
    <w:rsid w:val="001F6C77"/>
    <w:rsid w:val="0020063E"/>
    <w:rsid w:val="00200B66"/>
    <w:rsid w:val="00201A72"/>
    <w:rsid w:val="00201FD5"/>
    <w:rsid w:val="0020253D"/>
    <w:rsid w:val="00211E10"/>
    <w:rsid w:val="00222B5B"/>
    <w:rsid w:val="002239D1"/>
    <w:rsid w:val="00224AFC"/>
    <w:rsid w:val="00245D18"/>
    <w:rsid w:val="00251217"/>
    <w:rsid w:val="00251DEE"/>
    <w:rsid w:val="002526B4"/>
    <w:rsid w:val="0025301B"/>
    <w:rsid w:val="00254445"/>
    <w:rsid w:val="00256CB7"/>
    <w:rsid w:val="002705AB"/>
    <w:rsid w:val="0028371B"/>
    <w:rsid w:val="002862F5"/>
    <w:rsid w:val="002A487E"/>
    <w:rsid w:val="002B6965"/>
    <w:rsid w:val="002C4421"/>
    <w:rsid w:val="002C5A46"/>
    <w:rsid w:val="002D28B2"/>
    <w:rsid w:val="002D6553"/>
    <w:rsid w:val="002D7BB0"/>
    <w:rsid w:val="002E1B8B"/>
    <w:rsid w:val="002E3C98"/>
    <w:rsid w:val="002E4B46"/>
    <w:rsid w:val="002E6C29"/>
    <w:rsid w:val="002E757E"/>
    <w:rsid w:val="002F0BC5"/>
    <w:rsid w:val="002F2E54"/>
    <w:rsid w:val="002F3C34"/>
    <w:rsid w:val="002F3D5B"/>
    <w:rsid w:val="00301DCF"/>
    <w:rsid w:val="00305B7E"/>
    <w:rsid w:val="00310003"/>
    <w:rsid w:val="00317738"/>
    <w:rsid w:val="00317757"/>
    <w:rsid w:val="00332BC8"/>
    <w:rsid w:val="0033684E"/>
    <w:rsid w:val="00337223"/>
    <w:rsid w:val="00337619"/>
    <w:rsid w:val="00343633"/>
    <w:rsid w:val="00356ACE"/>
    <w:rsid w:val="00360189"/>
    <w:rsid w:val="0036211E"/>
    <w:rsid w:val="0036606A"/>
    <w:rsid w:val="00375D54"/>
    <w:rsid w:val="0037689B"/>
    <w:rsid w:val="003827B7"/>
    <w:rsid w:val="0038293B"/>
    <w:rsid w:val="003877D9"/>
    <w:rsid w:val="00387D89"/>
    <w:rsid w:val="003A1126"/>
    <w:rsid w:val="003A1CB7"/>
    <w:rsid w:val="003A7992"/>
    <w:rsid w:val="003A7B8C"/>
    <w:rsid w:val="003B089B"/>
    <w:rsid w:val="003B16E7"/>
    <w:rsid w:val="003C079D"/>
    <w:rsid w:val="003C4379"/>
    <w:rsid w:val="003D1DEC"/>
    <w:rsid w:val="003D2826"/>
    <w:rsid w:val="003E4BF4"/>
    <w:rsid w:val="003E4FEC"/>
    <w:rsid w:val="003E52C8"/>
    <w:rsid w:val="003F129A"/>
    <w:rsid w:val="003F16B4"/>
    <w:rsid w:val="003F4DC1"/>
    <w:rsid w:val="00400183"/>
    <w:rsid w:val="00403EE5"/>
    <w:rsid w:val="004061ED"/>
    <w:rsid w:val="00407A4B"/>
    <w:rsid w:val="00413F4A"/>
    <w:rsid w:val="00417D5E"/>
    <w:rsid w:val="00424249"/>
    <w:rsid w:val="004377EB"/>
    <w:rsid w:val="0044650E"/>
    <w:rsid w:val="00453F4F"/>
    <w:rsid w:val="00454A8B"/>
    <w:rsid w:val="00465204"/>
    <w:rsid w:val="00465C94"/>
    <w:rsid w:val="004679D1"/>
    <w:rsid w:val="00477719"/>
    <w:rsid w:val="004814BC"/>
    <w:rsid w:val="00482E99"/>
    <w:rsid w:val="004844FC"/>
    <w:rsid w:val="00485DE4"/>
    <w:rsid w:val="00492362"/>
    <w:rsid w:val="00496C65"/>
    <w:rsid w:val="004A52AE"/>
    <w:rsid w:val="004A6589"/>
    <w:rsid w:val="004A7425"/>
    <w:rsid w:val="004B1F93"/>
    <w:rsid w:val="004C0357"/>
    <w:rsid w:val="004D24BE"/>
    <w:rsid w:val="004E2C87"/>
    <w:rsid w:val="004F1670"/>
    <w:rsid w:val="004F58FB"/>
    <w:rsid w:val="004F65DC"/>
    <w:rsid w:val="00510246"/>
    <w:rsid w:val="00510CE7"/>
    <w:rsid w:val="00513244"/>
    <w:rsid w:val="00514F74"/>
    <w:rsid w:val="0053280A"/>
    <w:rsid w:val="005421D6"/>
    <w:rsid w:val="00544CDB"/>
    <w:rsid w:val="0055113B"/>
    <w:rsid w:val="00551C2B"/>
    <w:rsid w:val="00561659"/>
    <w:rsid w:val="00566B5F"/>
    <w:rsid w:val="0056709C"/>
    <w:rsid w:val="005862C9"/>
    <w:rsid w:val="005871BA"/>
    <w:rsid w:val="00592019"/>
    <w:rsid w:val="00593C35"/>
    <w:rsid w:val="00597CCB"/>
    <w:rsid w:val="005A1701"/>
    <w:rsid w:val="005B33B6"/>
    <w:rsid w:val="005B3728"/>
    <w:rsid w:val="005C2557"/>
    <w:rsid w:val="005C5F24"/>
    <w:rsid w:val="005D1D01"/>
    <w:rsid w:val="005D2DEE"/>
    <w:rsid w:val="005D3D59"/>
    <w:rsid w:val="005D416E"/>
    <w:rsid w:val="005E07B8"/>
    <w:rsid w:val="005F3F0E"/>
    <w:rsid w:val="005F5070"/>
    <w:rsid w:val="005F52F7"/>
    <w:rsid w:val="005F68F8"/>
    <w:rsid w:val="00604685"/>
    <w:rsid w:val="006123C5"/>
    <w:rsid w:val="006132D8"/>
    <w:rsid w:val="00614572"/>
    <w:rsid w:val="006266A2"/>
    <w:rsid w:val="00627A03"/>
    <w:rsid w:val="00633EEF"/>
    <w:rsid w:val="006358F4"/>
    <w:rsid w:val="00640D4E"/>
    <w:rsid w:val="00651B7C"/>
    <w:rsid w:val="00660852"/>
    <w:rsid w:val="006627E3"/>
    <w:rsid w:val="00664683"/>
    <w:rsid w:val="00665723"/>
    <w:rsid w:val="00666708"/>
    <w:rsid w:val="0067062E"/>
    <w:rsid w:val="006744BB"/>
    <w:rsid w:val="00674D3A"/>
    <w:rsid w:val="006754C7"/>
    <w:rsid w:val="00685A75"/>
    <w:rsid w:val="0069271C"/>
    <w:rsid w:val="006A52B9"/>
    <w:rsid w:val="006A5D69"/>
    <w:rsid w:val="006A7504"/>
    <w:rsid w:val="006B033C"/>
    <w:rsid w:val="006C29EE"/>
    <w:rsid w:val="006C7B01"/>
    <w:rsid w:val="006D1A6A"/>
    <w:rsid w:val="006D57FE"/>
    <w:rsid w:val="006D7F3F"/>
    <w:rsid w:val="006E632C"/>
    <w:rsid w:val="00702A77"/>
    <w:rsid w:val="0070701E"/>
    <w:rsid w:val="00715E2B"/>
    <w:rsid w:val="00733691"/>
    <w:rsid w:val="00737B0C"/>
    <w:rsid w:val="00737DFE"/>
    <w:rsid w:val="007406F2"/>
    <w:rsid w:val="007406FF"/>
    <w:rsid w:val="00746DA4"/>
    <w:rsid w:val="00755140"/>
    <w:rsid w:val="00760475"/>
    <w:rsid w:val="0076339A"/>
    <w:rsid w:val="0076412B"/>
    <w:rsid w:val="00765344"/>
    <w:rsid w:val="00765FAD"/>
    <w:rsid w:val="007664D5"/>
    <w:rsid w:val="00771E90"/>
    <w:rsid w:val="00775F0E"/>
    <w:rsid w:val="00777F07"/>
    <w:rsid w:val="007801A9"/>
    <w:rsid w:val="0078052A"/>
    <w:rsid w:val="007862B9"/>
    <w:rsid w:val="00794C5C"/>
    <w:rsid w:val="00795024"/>
    <w:rsid w:val="007975CF"/>
    <w:rsid w:val="007A2C53"/>
    <w:rsid w:val="007A53CF"/>
    <w:rsid w:val="007C3C55"/>
    <w:rsid w:val="007C4196"/>
    <w:rsid w:val="007C7B1C"/>
    <w:rsid w:val="007D3A10"/>
    <w:rsid w:val="007E2A0D"/>
    <w:rsid w:val="007E4B59"/>
    <w:rsid w:val="007E57CD"/>
    <w:rsid w:val="007E6C5B"/>
    <w:rsid w:val="007F1C34"/>
    <w:rsid w:val="007F5144"/>
    <w:rsid w:val="00801398"/>
    <w:rsid w:val="00803EC6"/>
    <w:rsid w:val="008122E7"/>
    <w:rsid w:val="0081246A"/>
    <w:rsid w:val="00812B41"/>
    <w:rsid w:val="008244FF"/>
    <w:rsid w:val="00827155"/>
    <w:rsid w:val="00830781"/>
    <w:rsid w:val="00830CE1"/>
    <w:rsid w:val="0083482C"/>
    <w:rsid w:val="0084755D"/>
    <w:rsid w:val="008521B5"/>
    <w:rsid w:val="0085254D"/>
    <w:rsid w:val="00852A97"/>
    <w:rsid w:val="00856689"/>
    <w:rsid w:val="00856BE7"/>
    <w:rsid w:val="00861650"/>
    <w:rsid w:val="0086249B"/>
    <w:rsid w:val="008624CC"/>
    <w:rsid w:val="008704D3"/>
    <w:rsid w:val="008772F3"/>
    <w:rsid w:val="00882D62"/>
    <w:rsid w:val="00890E06"/>
    <w:rsid w:val="00891CDF"/>
    <w:rsid w:val="008B0141"/>
    <w:rsid w:val="008B01C5"/>
    <w:rsid w:val="008B288B"/>
    <w:rsid w:val="008C5C0A"/>
    <w:rsid w:val="008D61A4"/>
    <w:rsid w:val="008E2ED1"/>
    <w:rsid w:val="008F0CC8"/>
    <w:rsid w:val="008F2E83"/>
    <w:rsid w:val="00906331"/>
    <w:rsid w:val="009160DD"/>
    <w:rsid w:val="00916183"/>
    <w:rsid w:val="009276DF"/>
    <w:rsid w:val="00930BD4"/>
    <w:rsid w:val="00940ACA"/>
    <w:rsid w:val="00945677"/>
    <w:rsid w:val="00956453"/>
    <w:rsid w:val="00957006"/>
    <w:rsid w:val="00973C15"/>
    <w:rsid w:val="00980579"/>
    <w:rsid w:val="00982067"/>
    <w:rsid w:val="00994F5C"/>
    <w:rsid w:val="00995B8B"/>
    <w:rsid w:val="00995D97"/>
    <w:rsid w:val="009A06F3"/>
    <w:rsid w:val="009A30F8"/>
    <w:rsid w:val="009B255B"/>
    <w:rsid w:val="009C3D9A"/>
    <w:rsid w:val="009C41C7"/>
    <w:rsid w:val="009C502A"/>
    <w:rsid w:val="009C51FA"/>
    <w:rsid w:val="009C60B9"/>
    <w:rsid w:val="009D363B"/>
    <w:rsid w:val="009D6665"/>
    <w:rsid w:val="009E2EA5"/>
    <w:rsid w:val="009E3492"/>
    <w:rsid w:val="009F0BBD"/>
    <w:rsid w:val="009F5AA6"/>
    <w:rsid w:val="009F62B1"/>
    <w:rsid w:val="00A00467"/>
    <w:rsid w:val="00A032B7"/>
    <w:rsid w:val="00A117CC"/>
    <w:rsid w:val="00A12191"/>
    <w:rsid w:val="00A14160"/>
    <w:rsid w:val="00A14E3B"/>
    <w:rsid w:val="00A4685B"/>
    <w:rsid w:val="00A50BB7"/>
    <w:rsid w:val="00A5263B"/>
    <w:rsid w:val="00A52809"/>
    <w:rsid w:val="00A64F12"/>
    <w:rsid w:val="00A658DE"/>
    <w:rsid w:val="00A667E0"/>
    <w:rsid w:val="00A7537E"/>
    <w:rsid w:val="00A75CD6"/>
    <w:rsid w:val="00A83170"/>
    <w:rsid w:val="00A93B83"/>
    <w:rsid w:val="00A95049"/>
    <w:rsid w:val="00A9781A"/>
    <w:rsid w:val="00AA0164"/>
    <w:rsid w:val="00AA16CC"/>
    <w:rsid w:val="00AA25D8"/>
    <w:rsid w:val="00AA549F"/>
    <w:rsid w:val="00AB2179"/>
    <w:rsid w:val="00AB23F6"/>
    <w:rsid w:val="00AB3B2A"/>
    <w:rsid w:val="00AB428A"/>
    <w:rsid w:val="00AB6631"/>
    <w:rsid w:val="00AB6AF5"/>
    <w:rsid w:val="00AB727D"/>
    <w:rsid w:val="00AC290C"/>
    <w:rsid w:val="00AC4365"/>
    <w:rsid w:val="00AD05F4"/>
    <w:rsid w:val="00AD54C8"/>
    <w:rsid w:val="00AE079C"/>
    <w:rsid w:val="00AE1865"/>
    <w:rsid w:val="00AE2112"/>
    <w:rsid w:val="00AE4F90"/>
    <w:rsid w:val="00AE54BD"/>
    <w:rsid w:val="00AF115F"/>
    <w:rsid w:val="00AF4223"/>
    <w:rsid w:val="00AF52DA"/>
    <w:rsid w:val="00B10A57"/>
    <w:rsid w:val="00B10F79"/>
    <w:rsid w:val="00B2593B"/>
    <w:rsid w:val="00B33B3C"/>
    <w:rsid w:val="00B351AF"/>
    <w:rsid w:val="00B40634"/>
    <w:rsid w:val="00B42EC3"/>
    <w:rsid w:val="00B471F6"/>
    <w:rsid w:val="00B52CD5"/>
    <w:rsid w:val="00B55466"/>
    <w:rsid w:val="00B6125A"/>
    <w:rsid w:val="00B63277"/>
    <w:rsid w:val="00B63EAF"/>
    <w:rsid w:val="00B771DE"/>
    <w:rsid w:val="00B81BCC"/>
    <w:rsid w:val="00BA0D37"/>
    <w:rsid w:val="00BA19FE"/>
    <w:rsid w:val="00BA6507"/>
    <w:rsid w:val="00BC24A6"/>
    <w:rsid w:val="00BC270E"/>
    <w:rsid w:val="00BC482B"/>
    <w:rsid w:val="00BD33FB"/>
    <w:rsid w:val="00BD6183"/>
    <w:rsid w:val="00BE0235"/>
    <w:rsid w:val="00BE37E4"/>
    <w:rsid w:val="00BE464B"/>
    <w:rsid w:val="00BF5556"/>
    <w:rsid w:val="00BF63BB"/>
    <w:rsid w:val="00C018AF"/>
    <w:rsid w:val="00C01DD7"/>
    <w:rsid w:val="00C1116E"/>
    <w:rsid w:val="00C14C24"/>
    <w:rsid w:val="00C349A0"/>
    <w:rsid w:val="00C53E82"/>
    <w:rsid w:val="00C605D6"/>
    <w:rsid w:val="00C66DFE"/>
    <w:rsid w:val="00C76827"/>
    <w:rsid w:val="00C76CA1"/>
    <w:rsid w:val="00C86D77"/>
    <w:rsid w:val="00C872A2"/>
    <w:rsid w:val="00C87DA3"/>
    <w:rsid w:val="00C91B97"/>
    <w:rsid w:val="00CA00BF"/>
    <w:rsid w:val="00CA66F2"/>
    <w:rsid w:val="00CB565D"/>
    <w:rsid w:val="00CB63DA"/>
    <w:rsid w:val="00CC27F7"/>
    <w:rsid w:val="00CE4BA7"/>
    <w:rsid w:val="00CF5C15"/>
    <w:rsid w:val="00CF6B01"/>
    <w:rsid w:val="00CF6BC6"/>
    <w:rsid w:val="00D01E8C"/>
    <w:rsid w:val="00D0265B"/>
    <w:rsid w:val="00D13056"/>
    <w:rsid w:val="00D15540"/>
    <w:rsid w:val="00D172F7"/>
    <w:rsid w:val="00D26B40"/>
    <w:rsid w:val="00D26CAE"/>
    <w:rsid w:val="00D27030"/>
    <w:rsid w:val="00D342F9"/>
    <w:rsid w:val="00D42574"/>
    <w:rsid w:val="00D52484"/>
    <w:rsid w:val="00D575C9"/>
    <w:rsid w:val="00D61611"/>
    <w:rsid w:val="00D63B2C"/>
    <w:rsid w:val="00D744EE"/>
    <w:rsid w:val="00D74BD6"/>
    <w:rsid w:val="00D77B00"/>
    <w:rsid w:val="00D77D27"/>
    <w:rsid w:val="00D810C8"/>
    <w:rsid w:val="00D812EF"/>
    <w:rsid w:val="00D83330"/>
    <w:rsid w:val="00D8575B"/>
    <w:rsid w:val="00D90A35"/>
    <w:rsid w:val="00D93BB4"/>
    <w:rsid w:val="00DA1128"/>
    <w:rsid w:val="00DA69D7"/>
    <w:rsid w:val="00DA73CC"/>
    <w:rsid w:val="00DB30D8"/>
    <w:rsid w:val="00DC1B3F"/>
    <w:rsid w:val="00DC2A39"/>
    <w:rsid w:val="00DD1A31"/>
    <w:rsid w:val="00DD2DF9"/>
    <w:rsid w:val="00DD6292"/>
    <w:rsid w:val="00DD68A9"/>
    <w:rsid w:val="00DE5889"/>
    <w:rsid w:val="00DE7487"/>
    <w:rsid w:val="00DF1134"/>
    <w:rsid w:val="00DF146C"/>
    <w:rsid w:val="00DF62C0"/>
    <w:rsid w:val="00E02855"/>
    <w:rsid w:val="00E07C11"/>
    <w:rsid w:val="00E129F1"/>
    <w:rsid w:val="00E16482"/>
    <w:rsid w:val="00E173D0"/>
    <w:rsid w:val="00E269ED"/>
    <w:rsid w:val="00E2707A"/>
    <w:rsid w:val="00E30379"/>
    <w:rsid w:val="00E31BD3"/>
    <w:rsid w:val="00E34C96"/>
    <w:rsid w:val="00E40C17"/>
    <w:rsid w:val="00E41BEA"/>
    <w:rsid w:val="00E53D0D"/>
    <w:rsid w:val="00E55F00"/>
    <w:rsid w:val="00E566AB"/>
    <w:rsid w:val="00E643A2"/>
    <w:rsid w:val="00E64F6A"/>
    <w:rsid w:val="00E66FBC"/>
    <w:rsid w:val="00E70290"/>
    <w:rsid w:val="00E7274E"/>
    <w:rsid w:val="00E7543D"/>
    <w:rsid w:val="00E81018"/>
    <w:rsid w:val="00E83C55"/>
    <w:rsid w:val="00E84D9A"/>
    <w:rsid w:val="00E87F31"/>
    <w:rsid w:val="00E91186"/>
    <w:rsid w:val="00E92061"/>
    <w:rsid w:val="00E93B5C"/>
    <w:rsid w:val="00E9603B"/>
    <w:rsid w:val="00E9682C"/>
    <w:rsid w:val="00EA1EE9"/>
    <w:rsid w:val="00EB0728"/>
    <w:rsid w:val="00EB21B9"/>
    <w:rsid w:val="00EB2511"/>
    <w:rsid w:val="00EC2A49"/>
    <w:rsid w:val="00EC2F6D"/>
    <w:rsid w:val="00EF5A0A"/>
    <w:rsid w:val="00F00BA2"/>
    <w:rsid w:val="00F0206B"/>
    <w:rsid w:val="00F1757E"/>
    <w:rsid w:val="00F23104"/>
    <w:rsid w:val="00F25B8F"/>
    <w:rsid w:val="00F43184"/>
    <w:rsid w:val="00F4545D"/>
    <w:rsid w:val="00F45B6A"/>
    <w:rsid w:val="00F4662C"/>
    <w:rsid w:val="00F525CB"/>
    <w:rsid w:val="00F53783"/>
    <w:rsid w:val="00F55FEB"/>
    <w:rsid w:val="00F57D2D"/>
    <w:rsid w:val="00F738D4"/>
    <w:rsid w:val="00F842A8"/>
    <w:rsid w:val="00F86FA4"/>
    <w:rsid w:val="00FA026A"/>
    <w:rsid w:val="00FA6AE6"/>
    <w:rsid w:val="00FB0B47"/>
    <w:rsid w:val="00FB53C5"/>
    <w:rsid w:val="00FB5A72"/>
    <w:rsid w:val="00FC0020"/>
    <w:rsid w:val="00FC5739"/>
    <w:rsid w:val="00FD0041"/>
    <w:rsid w:val="00FD1BD3"/>
    <w:rsid w:val="00FD1BFF"/>
    <w:rsid w:val="00FD3442"/>
    <w:rsid w:val="00FD5F8B"/>
    <w:rsid w:val="00FE14AA"/>
    <w:rsid w:val="00FE5C35"/>
    <w:rsid w:val="00FE6EAC"/>
    <w:rsid w:val="00FF3420"/>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DAA1"/>
  <w15:chartTrackingRefBased/>
  <w15:docId w15:val="{C0520F6E-42F2-473E-8DEE-68A95D4F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2"/>
        <w:lang w:val="en-US" w:eastAsia="ko-KR"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83"/>
    <w:pPr>
      <w:widowControl w:val="0"/>
      <w:spacing w:line="240" w:lineRule="auto"/>
      <w:jc w:val="left"/>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856BE7"/>
    <w:pPr>
      <w:keepNext/>
      <w:spacing w:before="120" w:after="120"/>
      <w:jc w:val="center"/>
      <w:outlineLvl w:val="0"/>
    </w:pPr>
    <w:rPr>
      <w:rFonts w:ascii="Times New Roman" w:eastAsia="Malgun Gothic" w:hAnsi="Times New Roman" w:cs="Vrinda"/>
      <w:b/>
      <w:bCs/>
      <w:kern w:val="32"/>
      <w:sz w:val="28"/>
      <w:szCs w:val="32"/>
    </w:rPr>
  </w:style>
  <w:style w:type="paragraph" w:styleId="Heading2">
    <w:name w:val="heading 2"/>
    <w:basedOn w:val="Normal"/>
    <w:next w:val="Normal"/>
    <w:link w:val="Heading2Char"/>
    <w:uiPriority w:val="9"/>
    <w:unhideWhenUsed/>
    <w:qFormat/>
    <w:rsid w:val="00856BE7"/>
    <w:pPr>
      <w:keepNext/>
      <w:keepLines/>
      <w:spacing w:before="60" w:after="60" w:line="312" w:lineRule="auto"/>
      <w:jc w:val="both"/>
      <w:outlineLvl w:val="1"/>
    </w:pPr>
    <w:rPr>
      <w:rFonts w:ascii="Times New Roman" w:eastAsiaTheme="majorEastAsia" w:hAnsi="Times New Roman" w:cstheme="majorBidi"/>
      <w:b/>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BE7"/>
    <w:rPr>
      <w:rFonts w:eastAsia="Malgun Gothic" w:cs="Vrinda"/>
      <w:b/>
      <w:bCs/>
      <w:color w:val="000000"/>
      <w:kern w:val="32"/>
      <w:szCs w:val="32"/>
      <w:lang w:val="vi-VN" w:eastAsia="vi-VN"/>
    </w:rPr>
  </w:style>
  <w:style w:type="character" w:styleId="CommentReference">
    <w:name w:val="annotation reference"/>
    <w:rsid w:val="00856BE7"/>
    <w:rPr>
      <w:sz w:val="16"/>
      <w:szCs w:val="16"/>
    </w:rPr>
  </w:style>
  <w:style w:type="paragraph" w:styleId="CommentText">
    <w:name w:val="annotation text"/>
    <w:basedOn w:val="Normal"/>
    <w:link w:val="CommentTextChar"/>
    <w:rsid w:val="00856BE7"/>
    <w:rPr>
      <w:sz w:val="20"/>
      <w:szCs w:val="20"/>
    </w:rPr>
  </w:style>
  <w:style w:type="character" w:customStyle="1" w:styleId="CommentTextChar">
    <w:name w:val="Comment Text Char"/>
    <w:basedOn w:val="DefaultParagraphFont"/>
    <w:link w:val="CommentText"/>
    <w:rsid w:val="00856BE7"/>
    <w:rPr>
      <w:rFonts w:ascii="Courier New" w:eastAsia="Courier New" w:hAnsi="Courier New" w:cs="Courier New"/>
      <w:color w:val="000000"/>
      <w:sz w:val="20"/>
      <w:szCs w:val="20"/>
      <w:lang w:val="vi-VN" w:eastAsia="vi-VN"/>
    </w:rPr>
  </w:style>
  <w:style w:type="paragraph" w:styleId="BalloonText">
    <w:name w:val="Balloon Text"/>
    <w:basedOn w:val="Normal"/>
    <w:link w:val="BalloonTextChar"/>
    <w:uiPriority w:val="99"/>
    <w:semiHidden/>
    <w:unhideWhenUsed/>
    <w:rsid w:val="00856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E7"/>
    <w:rPr>
      <w:rFonts w:ascii="Segoe UI" w:eastAsia="Courier New" w:hAnsi="Segoe UI" w:cs="Segoe UI"/>
      <w:color w:val="000000"/>
      <w:sz w:val="18"/>
      <w:szCs w:val="18"/>
      <w:lang w:val="vi-VN" w:eastAsia="vi-VN"/>
    </w:rPr>
  </w:style>
  <w:style w:type="character" w:styleId="Strong">
    <w:name w:val="Strong"/>
    <w:basedOn w:val="DefaultParagraphFont"/>
    <w:uiPriority w:val="22"/>
    <w:qFormat/>
    <w:rsid w:val="00856BE7"/>
    <w:rPr>
      <w:b/>
      <w:bCs/>
    </w:rPr>
  </w:style>
  <w:style w:type="table" w:styleId="TableGrid">
    <w:name w:val="Table Grid"/>
    <w:basedOn w:val="TableNormal"/>
    <w:uiPriority w:val="39"/>
    <w:rsid w:val="00856BE7"/>
    <w:pPr>
      <w:spacing w:line="240" w:lineRule="auto"/>
      <w:jc w:val="left"/>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56BE7"/>
    <w:rPr>
      <w:rFonts w:eastAsiaTheme="majorEastAsia" w:cstheme="majorBidi"/>
      <w:b/>
      <w:szCs w:val="26"/>
      <w:lang w:val="vi-VN" w:eastAsia="vi-VN"/>
    </w:rPr>
  </w:style>
  <w:style w:type="paragraph" w:styleId="ListParagraph">
    <w:name w:val="List Paragraph"/>
    <w:basedOn w:val="Normal"/>
    <w:uiPriority w:val="34"/>
    <w:qFormat/>
    <w:rsid w:val="00856BE7"/>
    <w:pPr>
      <w:ind w:left="720"/>
      <w:contextualSpacing/>
    </w:pPr>
  </w:style>
  <w:style w:type="paragraph" w:styleId="Header">
    <w:name w:val="header"/>
    <w:basedOn w:val="Normal"/>
    <w:link w:val="HeaderChar"/>
    <w:uiPriority w:val="99"/>
    <w:unhideWhenUsed/>
    <w:rsid w:val="00856BE7"/>
    <w:pPr>
      <w:tabs>
        <w:tab w:val="center" w:pos="4680"/>
        <w:tab w:val="right" w:pos="9360"/>
      </w:tabs>
    </w:pPr>
  </w:style>
  <w:style w:type="character" w:customStyle="1" w:styleId="HeaderChar">
    <w:name w:val="Header Char"/>
    <w:basedOn w:val="DefaultParagraphFont"/>
    <w:link w:val="Header"/>
    <w:uiPriority w:val="99"/>
    <w:rsid w:val="00856BE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856BE7"/>
    <w:pPr>
      <w:tabs>
        <w:tab w:val="center" w:pos="4680"/>
        <w:tab w:val="right" w:pos="9360"/>
      </w:tabs>
    </w:pPr>
  </w:style>
  <w:style w:type="character" w:customStyle="1" w:styleId="FooterChar">
    <w:name w:val="Footer Char"/>
    <w:basedOn w:val="DefaultParagraphFont"/>
    <w:link w:val="Footer"/>
    <w:uiPriority w:val="99"/>
    <w:rsid w:val="00856BE7"/>
    <w:rPr>
      <w:rFonts w:ascii="Courier New" w:eastAsia="Courier New" w:hAnsi="Courier New" w:cs="Courier New"/>
      <w:color w:val="000000"/>
      <w:sz w:val="24"/>
      <w:szCs w:val="24"/>
      <w:lang w:val="vi-VN" w:eastAsia="vi-VN"/>
    </w:rPr>
  </w:style>
  <w:style w:type="paragraph" w:styleId="NormalWeb">
    <w:name w:val="Normal (Web)"/>
    <w:basedOn w:val="Normal"/>
    <w:uiPriority w:val="99"/>
    <w:unhideWhenUsed/>
    <w:rsid w:val="009D363B"/>
    <w:pPr>
      <w:widowControl/>
    </w:pPr>
    <w:rPr>
      <w:rFonts w:ascii="Times New Roman" w:eastAsiaTheme="minorHAnsi" w:hAnsi="Times New Roman" w:cs="Times New Roman"/>
      <w:color w:val="auto"/>
      <w:lang w:val="en-US" w:eastAsia="en-US"/>
    </w:rPr>
  </w:style>
  <w:style w:type="paragraph" w:styleId="CommentSubject">
    <w:name w:val="annotation subject"/>
    <w:basedOn w:val="CommentText"/>
    <w:next w:val="CommentText"/>
    <w:link w:val="CommentSubjectChar"/>
    <w:uiPriority w:val="99"/>
    <w:semiHidden/>
    <w:unhideWhenUsed/>
    <w:rsid w:val="00AE54BD"/>
    <w:rPr>
      <w:b/>
      <w:bCs/>
    </w:rPr>
  </w:style>
  <w:style w:type="character" w:customStyle="1" w:styleId="CommentSubjectChar">
    <w:name w:val="Comment Subject Char"/>
    <w:basedOn w:val="CommentTextChar"/>
    <w:link w:val="CommentSubject"/>
    <w:uiPriority w:val="99"/>
    <w:semiHidden/>
    <w:rsid w:val="00AE54BD"/>
    <w:rPr>
      <w:rFonts w:ascii="Courier New" w:eastAsia="Courier New" w:hAnsi="Courier New" w:cs="Courier New"/>
      <w:b/>
      <w:bCs/>
      <w:color w:val="000000"/>
      <w:sz w:val="20"/>
      <w:szCs w:val="20"/>
      <w:lang w:val="vi-VN" w:eastAsia="vi-VN"/>
    </w:rPr>
  </w:style>
  <w:style w:type="paragraph" w:styleId="FootnoteText">
    <w:name w:val="footnote text"/>
    <w:basedOn w:val="Normal"/>
    <w:link w:val="FootnoteTextChar"/>
    <w:semiHidden/>
    <w:rsid w:val="00BE0235"/>
    <w:rPr>
      <w:sz w:val="20"/>
      <w:szCs w:val="20"/>
    </w:rPr>
  </w:style>
  <w:style w:type="character" w:customStyle="1" w:styleId="FootnoteTextChar">
    <w:name w:val="Footnote Text Char"/>
    <w:basedOn w:val="DefaultParagraphFont"/>
    <w:link w:val="FootnoteText"/>
    <w:semiHidden/>
    <w:rsid w:val="00BE0235"/>
    <w:rPr>
      <w:rFonts w:ascii="Courier New" w:eastAsia="Courier New" w:hAnsi="Courier New" w:cs="Courier New"/>
      <w:color w:val="000000"/>
      <w:sz w:val="20"/>
      <w:szCs w:val="20"/>
      <w:lang w:val="vi-VN" w:eastAsia="vi-VN"/>
    </w:rPr>
  </w:style>
  <w:style w:type="character" w:styleId="FootnoteReference">
    <w:name w:val="footnote reference"/>
    <w:uiPriority w:val="99"/>
    <w:semiHidden/>
    <w:rsid w:val="00BE0235"/>
    <w:rPr>
      <w:vertAlign w:val="superscript"/>
    </w:rPr>
  </w:style>
  <w:style w:type="character" w:customStyle="1" w:styleId="normalchar">
    <w:name w:val="normal__char"/>
    <w:basedOn w:val="DefaultParagraphFont"/>
    <w:rsid w:val="005C2557"/>
  </w:style>
  <w:style w:type="paragraph" w:styleId="Revision">
    <w:name w:val="Revision"/>
    <w:hidden/>
    <w:uiPriority w:val="99"/>
    <w:semiHidden/>
    <w:rsid w:val="002E3C98"/>
    <w:pPr>
      <w:spacing w:line="240" w:lineRule="auto"/>
      <w:jc w:val="left"/>
    </w:pPr>
    <w:rPr>
      <w:rFonts w:ascii="Courier New" w:eastAsia="Courier New" w:hAnsi="Courier New" w:cs="Courier New"/>
      <w:color w:val="000000"/>
      <w:sz w:val="24"/>
      <w:szCs w:val="24"/>
      <w:lang w:val="vi-VN" w:eastAsia="vi-VN"/>
    </w:rPr>
  </w:style>
  <w:style w:type="character" w:styleId="Hyperlink">
    <w:name w:val="Hyperlink"/>
    <w:basedOn w:val="DefaultParagraphFont"/>
    <w:uiPriority w:val="99"/>
    <w:semiHidden/>
    <w:unhideWhenUsed/>
    <w:rsid w:val="007D3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925">
      <w:bodyDiv w:val="1"/>
      <w:marLeft w:val="0"/>
      <w:marRight w:val="0"/>
      <w:marTop w:val="0"/>
      <w:marBottom w:val="0"/>
      <w:divBdr>
        <w:top w:val="none" w:sz="0" w:space="0" w:color="auto"/>
        <w:left w:val="none" w:sz="0" w:space="0" w:color="auto"/>
        <w:bottom w:val="none" w:sz="0" w:space="0" w:color="auto"/>
        <w:right w:val="none" w:sz="0" w:space="0" w:color="auto"/>
      </w:divBdr>
    </w:div>
    <w:div w:id="359014320">
      <w:bodyDiv w:val="1"/>
      <w:marLeft w:val="0"/>
      <w:marRight w:val="0"/>
      <w:marTop w:val="0"/>
      <w:marBottom w:val="0"/>
      <w:divBdr>
        <w:top w:val="none" w:sz="0" w:space="0" w:color="auto"/>
        <w:left w:val="none" w:sz="0" w:space="0" w:color="auto"/>
        <w:bottom w:val="none" w:sz="0" w:space="0" w:color="auto"/>
        <w:right w:val="none" w:sz="0" w:space="0" w:color="auto"/>
      </w:divBdr>
      <w:divsChild>
        <w:div w:id="335229205">
          <w:marLeft w:val="0"/>
          <w:marRight w:val="0"/>
          <w:marTop w:val="120"/>
          <w:marBottom w:val="120"/>
          <w:divBdr>
            <w:top w:val="none" w:sz="0" w:space="0" w:color="auto"/>
            <w:left w:val="none" w:sz="0" w:space="0" w:color="auto"/>
            <w:bottom w:val="none" w:sz="0" w:space="0" w:color="auto"/>
            <w:right w:val="none" w:sz="0" w:space="0" w:color="auto"/>
          </w:divBdr>
        </w:div>
        <w:div w:id="1913156063">
          <w:marLeft w:val="0"/>
          <w:marRight w:val="0"/>
          <w:marTop w:val="120"/>
          <w:marBottom w:val="120"/>
          <w:divBdr>
            <w:top w:val="none" w:sz="0" w:space="0" w:color="auto"/>
            <w:left w:val="none" w:sz="0" w:space="0" w:color="auto"/>
            <w:bottom w:val="none" w:sz="0" w:space="0" w:color="auto"/>
            <w:right w:val="none" w:sz="0" w:space="0" w:color="auto"/>
          </w:divBdr>
        </w:div>
      </w:divsChild>
    </w:div>
    <w:div w:id="424157754">
      <w:bodyDiv w:val="1"/>
      <w:marLeft w:val="0"/>
      <w:marRight w:val="0"/>
      <w:marTop w:val="0"/>
      <w:marBottom w:val="0"/>
      <w:divBdr>
        <w:top w:val="none" w:sz="0" w:space="0" w:color="auto"/>
        <w:left w:val="none" w:sz="0" w:space="0" w:color="auto"/>
        <w:bottom w:val="none" w:sz="0" w:space="0" w:color="auto"/>
        <w:right w:val="none" w:sz="0" w:space="0" w:color="auto"/>
      </w:divBdr>
      <w:divsChild>
        <w:div w:id="1098863599">
          <w:marLeft w:val="0"/>
          <w:marRight w:val="0"/>
          <w:marTop w:val="120"/>
          <w:marBottom w:val="120"/>
          <w:divBdr>
            <w:top w:val="none" w:sz="0" w:space="0" w:color="auto"/>
            <w:left w:val="none" w:sz="0" w:space="0" w:color="auto"/>
            <w:bottom w:val="none" w:sz="0" w:space="0" w:color="auto"/>
            <w:right w:val="none" w:sz="0" w:space="0" w:color="auto"/>
          </w:divBdr>
        </w:div>
        <w:div w:id="1644432164">
          <w:marLeft w:val="0"/>
          <w:marRight w:val="0"/>
          <w:marTop w:val="120"/>
          <w:marBottom w:val="120"/>
          <w:divBdr>
            <w:top w:val="none" w:sz="0" w:space="0" w:color="auto"/>
            <w:left w:val="none" w:sz="0" w:space="0" w:color="auto"/>
            <w:bottom w:val="none" w:sz="0" w:space="0" w:color="auto"/>
            <w:right w:val="none" w:sz="0" w:space="0" w:color="auto"/>
          </w:divBdr>
        </w:div>
        <w:div w:id="1908689149">
          <w:marLeft w:val="0"/>
          <w:marRight w:val="0"/>
          <w:marTop w:val="120"/>
          <w:marBottom w:val="120"/>
          <w:divBdr>
            <w:top w:val="none" w:sz="0" w:space="0" w:color="auto"/>
            <w:left w:val="none" w:sz="0" w:space="0" w:color="auto"/>
            <w:bottom w:val="none" w:sz="0" w:space="0" w:color="auto"/>
            <w:right w:val="none" w:sz="0" w:space="0" w:color="auto"/>
          </w:divBdr>
        </w:div>
      </w:divsChild>
    </w:div>
    <w:div w:id="533231271">
      <w:bodyDiv w:val="1"/>
      <w:marLeft w:val="0"/>
      <w:marRight w:val="0"/>
      <w:marTop w:val="0"/>
      <w:marBottom w:val="0"/>
      <w:divBdr>
        <w:top w:val="none" w:sz="0" w:space="0" w:color="auto"/>
        <w:left w:val="none" w:sz="0" w:space="0" w:color="auto"/>
        <w:bottom w:val="none" w:sz="0" w:space="0" w:color="auto"/>
        <w:right w:val="none" w:sz="0" w:space="0" w:color="auto"/>
      </w:divBdr>
    </w:div>
    <w:div w:id="843977109">
      <w:bodyDiv w:val="1"/>
      <w:marLeft w:val="0"/>
      <w:marRight w:val="0"/>
      <w:marTop w:val="0"/>
      <w:marBottom w:val="0"/>
      <w:divBdr>
        <w:top w:val="none" w:sz="0" w:space="0" w:color="auto"/>
        <w:left w:val="none" w:sz="0" w:space="0" w:color="auto"/>
        <w:bottom w:val="none" w:sz="0" w:space="0" w:color="auto"/>
        <w:right w:val="none" w:sz="0" w:space="0" w:color="auto"/>
      </w:divBdr>
    </w:div>
    <w:div w:id="981932432">
      <w:bodyDiv w:val="1"/>
      <w:marLeft w:val="0"/>
      <w:marRight w:val="0"/>
      <w:marTop w:val="0"/>
      <w:marBottom w:val="0"/>
      <w:divBdr>
        <w:top w:val="none" w:sz="0" w:space="0" w:color="auto"/>
        <w:left w:val="none" w:sz="0" w:space="0" w:color="auto"/>
        <w:bottom w:val="none" w:sz="0" w:space="0" w:color="auto"/>
        <w:right w:val="none" w:sz="0" w:space="0" w:color="auto"/>
      </w:divBdr>
    </w:div>
    <w:div w:id="1638031070">
      <w:bodyDiv w:val="1"/>
      <w:marLeft w:val="0"/>
      <w:marRight w:val="0"/>
      <w:marTop w:val="0"/>
      <w:marBottom w:val="0"/>
      <w:divBdr>
        <w:top w:val="none" w:sz="0" w:space="0" w:color="auto"/>
        <w:left w:val="none" w:sz="0" w:space="0" w:color="auto"/>
        <w:bottom w:val="none" w:sz="0" w:space="0" w:color="auto"/>
        <w:right w:val="none" w:sz="0" w:space="0" w:color="auto"/>
      </w:divBdr>
    </w:div>
    <w:div w:id="1737049858">
      <w:bodyDiv w:val="1"/>
      <w:marLeft w:val="0"/>
      <w:marRight w:val="0"/>
      <w:marTop w:val="0"/>
      <w:marBottom w:val="0"/>
      <w:divBdr>
        <w:top w:val="none" w:sz="0" w:space="0" w:color="auto"/>
        <w:left w:val="none" w:sz="0" w:space="0" w:color="auto"/>
        <w:bottom w:val="none" w:sz="0" w:space="0" w:color="auto"/>
        <w:right w:val="none" w:sz="0" w:space="0" w:color="auto"/>
      </w:divBdr>
      <w:divsChild>
        <w:div w:id="943147961">
          <w:marLeft w:val="0"/>
          <w:marRight w:val="0"/>
          <w:marTop w:val="120"/>
          <w:marBottom w:val="120"/>
          <w:divBdr>
            <w:top w:val="none" w:sz="0" w:space="0" w:color="auto"/>
            <w:left w:val="none" w:sz="0" w:space="0" w:color="auto"/>
            <w:bottom w:val="none" w:sz="0" w:space="0" w:color="auto"/>
            <w:right w:val="none" w:sz="0" w:space="0" w:color="auto"/>
          </w:divBdr>
        </w:div>
        <w:div w:id="47515115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97398-B5C1-4BCA-9493-D390D147B01D}">
  <ds:schemaRefs>
    <ds:schemaRef ds:uri="http://schemas.openxmlformats.org/officeDocument/2006/bibliography"/>
  </ds:schemaRefs>
</ds:datastoreItem>
</file>

<file path=customXml/itemProps2.xml><?xml version="1.0" encoding="utf-8"?>
<ds:datastoreItem xmlns:ds="http://schemas.openxmlformats.org/officeDocument/2006/customXml" ds:itemID="{77835A40-38CB-47AC-9E60-4CDFBC09CD66}"/>
</file>

<file path=customXml/itemProps3.xml><?xml version="1.0" encoding="utf-8"?>
<ds:datastoreItem xmlns:ds="http://schemas.openxmlformats.org/officeDocument/2006/customXml" ds:itemID="{63931047-26BB-480B-A696-9084404C5C38}"/>
</file>

<file path=customXml/itemProps4.xml><?xml version="1.0" encoding="utf-8"?>
<ds:datastoreItem xmlns:ds="http://schemas.openxmlformats.org/officeDocument/2006/customXml" ds:itemID="{69E32F4B-0CF6-49AB-BCCA-D256381A06A7}"/>
</file>

<file path=docProps/app.xml><?xml version="1.0" encoding="utf-8"?>
<Properties xmlns="http://schemas.openxmlformats.org/officeDocument/2006/extended-properties" xmlns:vt="http://schemas.openxmlformats.org/officeDocument/2006/docPropsVTypes">
  <Template>Normal</Template>
  <TotalTime>1</TotalTime>
  <Pages>10</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 Son</dc:creator>
  <cp:keywords/>
  <dc:description/>
  <cp:lastModifiedBy>Vu Quoc Thanh (PC)</cp:lastModifiedBy>
  <cp:revision>2</cp:revision>
  <cp:lastPrinted>2025-06-06T02:25:00Z</cp:lastPrinted>
  <dcterms:created xsi:type="dcterms:W3CDTF">2025-06-26T03:07:00Z</dcterms:created>
  <dcterms:modified xsi:type="dcterms:W3CDTF">2025-06-26T03:07:00Z</dcterms:modified>
</cp:coreProperties>
</file>